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45" w:rsidRPr="00972624" w:rsidRDefault="00D03B45" w:rsidP="00F7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72624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</w:t>
      </w:r>
    </w:p>
    <w:p w:rsidR="00D03B45" w:rsidRPr="00972624" w:rsidRDefault="006058A3" w:rsidP="007E0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НОВОКУЛЫНДИНСКОГО </w:t>
      </w:r>
      <w:r w:rsidR="00D03B45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D03B45" w:rsidRDefault="00D03B45" w:rsidP="00F7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ЧИСТООЗЕРНОГО РАЙОНА </w:t>
      </w:r>
    </w:p>
    <w:p w:rsidR="00D03B45" w:rsidRPr="00972624" w:rsidRDefault="00D03B45" w:rsidP="00F7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D03B45" w:rsidRDefault="00D03B45" w:rsidP="00F7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3B45" w:rsidRDefault="00D03B45" w:rsidP="006058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3B45" w:rsidRDefault="006058A3" w:rsidP="00F7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58A3" w:rsidRPr="00F75B0E" w:rsidRDefault="006058A3" w:rsidP="006058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09.10.2015г                             с.Новая Кулында                                           № </w:t>
      </w:r>
    </w:p>
    <w:p w:rsidR="00D03B45" w:rsidRPr="00F75B0E" w:rsidRDefault="00D03B45" w:rsidP="00F75B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B45" w:rsidRPr="00F75B0E" w:rsidRDefault="00D03B45" w:rsidP="00605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составе,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0E">
        <w:rPr>
          <w:rFonts w:ascii="Times New Roman" w:hAnsi="Times New Roman" w:cs="Times New Roman"/>
          <w:b/>
          <w:bCs/>
          <w:sz w:val="28"/>
          <w:szCs w:val="28"/>
        </w:rPr>
        <w:t>порядке подготовки и утверждения</w:t>
      </w:r>
    </w:p>
    <w:p w:rsidR="00D03B45" w:rsidRPr="00F75B0E" w:rsidRDefault="00D03B45" w:rsidP="00605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B0E">
        <w:rPr>
          <w:rFonts w:ascii="Times New Roman" w:hAnsi="Times New Roman" w:cs="Times New Roman"/>
          <w:b/>
          <w:bCs/>
          <w:sz w:val="28"/>
          <w:szCs w:val="28"/>
        </w:rPr>
        <w:t>местных нормативов градостроительного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B0E">
        <w:rPr>
          <w:rFonts w:ascii="Times New Roman" w:hAnsi="Times New Roman" w:cs="Times New Roman"/>
          <w:b/>
          <w:bCs/>
          <w:sz w:val="28"/>
          <w:szCs w:val="28"/>
        </w:rPr>
        <w:t xml:space="preserve">проектирования 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>Новокулынди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 xml:space="preserve">ского </w:t>
      </w:r>
      <w:r w:rsidRPr="00F75B0E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D03B45" w:rsidRPr="00F75B0E" w:rsidRDefault="00D03B45" w:rsidP="006058A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B45" w:rsidRPr="00F75B0E" w:rsidRDefault="00D03B45" w:rsidP="00F75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8A3" w:rsidRDefault="00D03B45" w:rsidP="00F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</w:t>
      </w:r>
      <w:r w:rsidRPr="00F75B0E">
        <w:rPr>
          <w:rFonts w:ascii="Times New Roman" w:hAnsi="Times New Roman" w:cs="Times New Roman"/>
          <w:sz w:val="28"/>
          <w:szCs w:val="28"/>
        </w:rPr>
        <w:t>е</w:t>
      </w:r>
      <w:r w:rsidRPr="00F75B0E">
        <w:rPr>
          <w:rFonts w:ascii="Times New Roman" w:hAnsi="Times New Roman" w:cs="Times New Roman"/>
          <w:sz w:val="28"/>
          <w:szCs w:val="28"/>
        </w:rPr>
        <w:t>деральным законом от 06.10.2003 года № 131-ФЗ "Об общих принципах орган</w:t>
      </w:r>
      <w:r w:rsidRPr="00F75B0E">
        <w:rPr>
          <w:rFonts w:ascii="Times New Roman" w:hAnsi="Times New Roman" w:cs="Times New Roman"/>
          <w:sz w:val="28"/>
          <w:szCs w:val="28"/>
        </w:rPr>
        <w:t>и</w:t>
      </w:r>
      <w:r w:rsidRPr="00F75B0E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Российской Федерации", Уставом </w:t>
      </w:r>
      <w:r w:rsidR="006058A3">
        <w:rPr>
          <w:rFonts w:ascii="Times New Roman" w:hAnsi="Times New Roman" w:cs="Times New Roman"/>
          <w:sz w:val="28"/>
          <w:szCs w:val="28"/>
        </w:rPr>
        <w:t>Новокулы</w:t>
      </w:r>
      <w:r w:rsidR="006058A3">
        <w:rPr>
          <w:rFonts w:ascii="Times New Roman" w:hAnsi="Times New Roman" w:cs="Times New Roman"/>
          <w:sz w:val="28"/>
          <w:szCs w:val="28"/>
        </w:rPr>
        <w:t>н</w:t>
      </w:r>
      <w:r w:rsidR="006058A3">
        <w:rPr>
          <w:rFonts w:ascii="Times New Roman" w:hAnsi="Times New Roman" w:cs="Times New Roman"/>
          <w:sz w:val="28"/>
          <w:szCs w:val="28"/>
        </w:rPr>
        <w:t>динского сельсовета Чистоозерного района Новосибирской области</w:t>
      </w:r>
      <w:r w:rsidRPr="00F75B0E">
        <w:rPr>
          <w:rFonts w:ascii="Times New Roman" w:hAnsi="Times New Roman" w:cs="Times New Roman"/>
          <w:sz w:val="28"/>
          <w:szCs w:val="28"/>
        </w:rPr>
        <w:t>, а также в ц</w:t>
      </w:r>
      <w:r w:rsidRPr="00F75B0E">
        <w:rPr>
          <w:rFonts w:ascii="Times New Roman" w:hAnsi="Times New Roman" w:cs="Times New Roman"/>
          <w:sz w:val="28"/>
          <w:szCs w:val="28"/>
        </w:rPr>
        <w:t>е</w:t>
      </w:r>
      <w:r w:rsidRPr="00F75B0E">
        <w:rPr>
          <w:rFonts w:ascii="Times New Roman" w:hAnsi="Times New Roman" w:cs="Times New Roman"/>
          <w:sz w:val="28"/>
          <w:szCs w:val="28"/>
        </w:rPr>
        <w:t>лях обеспечения градостроительной деятельности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8A3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F75B0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6058A3">
        <w:rPr>
          <w:rFonts w:ascii="Times New Roman" w:hAnsi="Times New Roman" w:cs="Times New Roman"/>
          <w:sz w:val="28"/>
          <w:szCs w:val="28"/>
        </w:rPr>
        <w:t xml:space="preserve">Новокулындинского </w:t>
      </w:r>
      <w:r w:rsidRPr="00F75B0E">
        <w:rPr>
          <w:rFonts w:ascii="Times New Roman" w:hAnsi="Times New Roman" w:cs="Times New Roman"/>
          <w:sz w:val="28"/>
          <w:szCs w:val="28"/>
        </w:rPr>
        <w:t>сельсовет</w:t>
      </w:r>
      <w:r w:rsidR="006058A3">
        <w:rPr>
          <w:rFonts w:ascii="Times New Roman" w:hAnsi="Times New Roman" w:cs="Times New Roman"/>
          <w:sz w:val="28"/>
          <w:szCs w:val="28"/>
        </w:rPr>
        <w:t>а Чистоозерного района Новос</w:t>
      </w:r>
      <w:r w:rsidR="006058A3">
        <w:rPr>
          <w:rFonts w:ascii="Times New Roman" w:hAnsi="Times New Roman" w:cs="Times New Roman"/>
          <w:sz w:val="28"/>
          <w:szCs w:val="28"/>
        </w:rPr>
        <w:t>и</w:t>
      </w:r>
      <w:r w:rsidR="006058A3">
        <w:rPr>
          <w:rFonts w:ascii="Times New Roman" w:hAnsi="Times New Roman" w:cs="Times New Roman"/>
          <w:sz w:val="28"/>
          <w:szCs w:val="28"/>
        </w:rPr>
        <w:t>бирской области</w:t>
      </w:r>
    </w:p>
    <w:p w:rsidR="00D03B45" w:rsidRPr="00F75B0E" w:rsidRDefault="006058A3" w:rsidP="00F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D03B45" w:rsidRPr="00F75B0E">
        <w:rPr>
          <w:rFonts w:ascii="Times New Roman" w:hAnsi="Times New Roman" w:cs="Times New Roman"/>
          <w:sz w:val="28"/>
          <w:szCs w:val="28"/>
        </w:rPr>
        <w:t>:</w:t>
      </w:r>
    </w:p>
    <w:p w:rsidR="00D03B45" w:rsidRPr="00F75B0E" w:rsidRDefault="00D03B45" w:rsidP="00F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1. Утвердить Положение о составе, порядке подготовки  и    утверждения местных нормативов градостроительного проектирования </w:t>
      </w:r>
      <w:r w:rsidR="006058A3">
        <w:rPr>
          <w:rFonts w:ascii="Times New Roman" w:hAnsi="Times New Roman" w:cs="Times New Roman"/>
          <w:sz w:val="28"/>
          <w:szCs w:val="28"/>
        </w:rPr>
        <w:t xml:space="preserve">Новокулындинского </w:t>
      </w:r>
      <w:r w:rsidRPr="00F75B0E">
        <w:rPr>
          <w:rFonts w:ascii="Times New Roman" w:hAnsi="Times New Roman" w:cs="Times New Roman"/>
          <w:sz w:val="28"/>
          <w:szCs w:val="28"/>
        </w:rPr>
        <w:t>сельсовет</w:t>
      </w:r>
      <w:r w:rsidR="006058A3">
        <w:rPr>
          <w:rFonts w:ascii="Times New Roman" w:hAnsi="Times New Roman" w:cs="Times New Roman"/>
          <w:sz w:val="28"/>
          <w:szCs w:val="28"/>
        </w:rPr>
        <w:t>а Чистоозерного района Новосибирской области</w:t>
      </w:r>
      <w:r w:rsidRPr="00F75B0E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5B0E">
        <w:rPr>
          <w:rFonts w:ascii="Times New Roman" w:hAnsi="Times New Roman" w:cs="Times New Roman"/>
          <w:sz w:val="28"/>
          <w:szCs w:val="28"/>
        </w:rPr>
        <w:t>ж</w:t>
      </w:r>
      <w:r w:rsidRPr="00F75B0E">
        <w:rPr>
          <w:rFonts w:ascii="Times New Roman" w:hAnsi="Times New Roman" w:cs="Times New Roman"/>
          <w:sz w:val="28"/>
          <w:szCs w:val="28"/>
        </w:rPr>
        <w:t>е</w:t>
      </w:r>
      <w:r w:rsidRPr="00F75B0E">
        <w:rPr>
          <w:rFonts w:ascii="Times New Roman" w:hAnsi="Times New Roman" w:cs="Times New Roman"/>
          <w:sz w:val="28"/>
          <w:szCs w:val="28"/>
        </w:rPr>
        <w:t>ни</w:t>
      </w:r>
      <w:r w:rsidR="006058A3">
        <w:rPr>
          <w:rFonts w:ascii="Times New Roman" w:hAnsi="Times New Roman" w:cs="Times New Roman"/>
          <w:sz w:val="28"/>
          <w:szCs w:val="28"/>
        </w:rPr>
        <w:t>я</w:t>
      </w:r>
      <w:r w:rsidRPr="00F75B0E">
        <w:rPr>
          <w:rFonts w:ascii="Times New Roman" w:hAnsi="Times New Roman" w:cs="Times New Roman"/>
          <w:sz w:val="28"/>
          <w:szCs w:val="28"/>
        </w:rPr>
        <w:t>.</w:t>
      </w:r>
    </w:p>
    <w:p w:rsidR="00D03B45" w:rsidRPr="00F75B0E" w:rsidRDefault="00D03B45" w:rsidP="00F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подписания.</w:t>
      </w:r>
    </w:p>
    <w:p w:rsidR="00D03B45" w:rsidRPr="00F75B0E" w:rsidRDefault="00D03B45" w:rsidP="00F75B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B45" w:rsidRPr="00F75B0E" w:rsidRDefault="00D03B45" w:rsidP="00F75B0E">
      <w:pPr>
        <w:rPr>
          <w:rFonts w:ascii="Times New Roman" w:hAnsi="Times New Roman" w:cs="Times New Roman"/>
          <w:sz w:val="28"/>
          <w:szCs w:val="28"/>
        </w:rPr>
      </w:pPr>
    </w:p>
    <w:p w:rsidR="006058A3" w:rsidRDefault="00D03B45" w:rsidP="00F75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8A3">
        <w:rPr>
          <w:rFonts w:ascii="Times New Roman" w:hAnsi="Times New Roman" w:cs="Times New Roman"/>
          <w:sz w:val="28"/>
          <w:szCs w:val="28"/>
        </w:rPr>
        <w:t xml:space="preserve">Новокулындинского </w:t>
      </w:r>
      <w:r w:rsidRPr="00F75B0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058A3">
        <w:rPr>
          <w:rFonts w:ascii="Times New Roman" w:hAnsi="Times New Roman" w:cs="Times New Roman"/>
          <w:sz w:val="28"/>
          <w:szCs w:val="28"/>
        </w:rPr>
        <w:t>а</w:t>
      </w:r>
    </w:p>
    <w:p w:rsidR="006058A3" w:rsidRDefault="006058A3" w:rsidP="00F75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D03B45" w:rsidRPr="00F75B0E" w:rsidRDefault="006058A3" w:rsidP="00F75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B45" w:rsidRPr="00F75B0E">
        <w:rPr>
          <w:rFonts w:ascii="Times New Roman" w:hAnsi="Times New Roman" w:cs="Times New Roman"/>
          <w:sz w:val="28"/>
          <w:szCs w:val="28"/>
        </w:rPr>
        <w:t xml:space="preserve">   </w:t>
      </w:r>
      <w:r w:rsidR="00D03B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03B45">
        <w:rPr>
          <w:rFonts w:ascii="Times New Roman" w:hAnsi="Times New Roman" w:cs="Times New Roman"/>
          <w:sz w:val="28"/>
          <w:szCs w:val="28"/>
        </w:rPr>
        <w:t xml:space="preserve">  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Бобров С.Е.</w:t>
      </w:r>
    </w:p>
    <w:p w:rsidR="00D03B45" w:rsidRPr="00F75B0E" w:rsidRDefault="00D03B45" w:rsidP="00F75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B45" w:rsidRPr="00F75B0E" w:rsidRDefault="00D03B45" w:rsidP="00F75B0E">
      <w:pPr>
        <w:tabs>
          <w:tab w:val="left" w:pos="5500"/>
        </w:tabs>
        <w:rPr>
          <w:rFonts w:ascii="Times New Roman" w:hAnsi="Times New Roman" w:cs="Times New Roman"/>
          <w:sz w:val="28"/>
          <w:szCs w:val="28"/>
        </w:rPr>
      </w:pPr>
      <w:r w:rsidRPr="00F75B0E">
        <w:rPr>
          <w:rFonts w:ascii="Times New Roman" w:hAnsi="Times New Roman" w:cs="Times New Roman"/>
          <w:sz w:val="28"/>
          <w:szCs w:val="28"/>
        </w:rPr>
        <w:tab/>
      </w: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3B45" w:rsidRDefault="00D03B45" w:rsidP="00F75B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2D48" w:rsidRDefault="00172D48" w:rsidP="00172D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D48" w:rsidRDefault="00D03B45" w:rsidP="00172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4E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72D48">
        <w:rPr>
          <w:rFonts w:ascii="Times New Roman" w:hAnsi="Times New Roman" w:cs="Times New Roman"/>
          <w:sz w:val="28"/>
          <w:szCs w:val="28"/>
        </w:rPr>
        <w:t xml:space="preserve"> </w:t>
      </w:r>
      <w:r w:rsidRPr="00E14EF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D03B45" w:rsidRDefault="006058A3" w:rsidP="00172D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Новокулындинского сельсовета</w:t>
      </w:r>
    </w:p>
    <w:p w:rsidR="00D03B45" w:rsidRPr="00E14EF3" w:rsidRDefault="006058A3" w:rsidP="00172D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172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3B45" w:rsidRPr="00172D48" w:rsidRDefault="00D03B45" w:rsidP="00172D4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58A3">
        <w:rPr>
          <w:rFonts w:ascii="Times New Roman" w:hAnsi="Times New Roman" w:cs="Times New Roman"/>
          <w:sz w:val="28"/>
          <w:szCs w:val="28"/>
        </w:rPr>
        <w:t xml:space="preserve">09.10.2015г </w:t>
      </w:r>
      <w:r w:rsidRPr="00E14EF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03B45" w:rsidRPr="00E14EF3" w:rsidRDefault="00D03B45" w:rsidP="00F75B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EF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03B45" w:rsidRPr="00E14EF3" w:rsidRDefault="00D03B45" w:rsidP="00605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EF3">
        <w:rPr>
          <w:rFonts w:ascii="Times New Roman" w:hAnsi="Times New Roman" w:cs="Times New Roman"/>
          <w:b/>
          <w:bCs/>
          <w:sz w:val="28"/>
          <w:szCs w:val="28"/>
        </w:rPr>
        <w:t>о составе, порядке подготовки и утверждения местных нормативов град</w:t>
      </w:r>
      <w:r w:rsidRPr="00E14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14EF3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строительного проектирования 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 xml:space="preserve">Новокулындинского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>а Чистоозе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>ного р</w:t>
      </w:r>
      <w:r>
        <w:rPr>
          <w:rFonts w:ascii="Times New Roman" w:hAnsi="Times New Roman" w:cs="Times New Roman"/>
          <w:b/>
          <w:bCs/>
          <w:sz w:val="28"/>
          <w:szCs w:val="28"/>
        </w:rPr>
        <w:t>айона</w:t>
      </w:r>
      <w:r w:rsidR="006058A3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D03B45" w:rsidRPr="00E14EF3" w:rsidRDefault="00D03B45" w:rsidP="00F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B45" w:rsidRPr="00E14EF3" w:rsidRDefault="00D03B45" w:rsidP="00F75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4EF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D03B45" w:rsidRPr="00E14EF3" w:rsidRDefault="00D03B45" w:rsidP="00F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B45" w:rsidRPr="00E14EF3" w:rsidRDefault="00D03B45" w:rsidP="00F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F3">
        <w:rPr>
          <w:rFonts w:ascii="Times New Roman" w:hAnsi="Times New Roman" w:cs="Times New Roman"/>
          <w:sz w:val="28"/>
          <w:szCs w:val="28"/>
        </w:rPr>
        <w:t>1. Положение о составе, порядке подготовки и утверждения местных норм</w:t>
      </w:r>
      <w:r w:rsidRPr="00E14EF3">
        <w:rPr>
          <w:rFonts w:ascii="Times New Roman" w:hAnsi="Times New Roman" w:cs="Times New Roman"/>
          <w:sz w:val="28"/>
          <w:szCs w:val="28"/>
        </w:rPr>
        <w:t>а</w:t>
      </w:r>
      <w:r w:rsidRPr="00E14EF3">
        <w:rPr>
          <w:rFonts w:ascii="Times New Roman" w:hAnsi="Times New Roman" w:cs="Times New Roman"/>
          <w:sz w:val="28"/>
          <w:szCs w:val="28"/>
        </w:rPr>
        <w:t xml:space="preserve">тивов градостроительного проектирования </w:t>
      </w:r>
      <w:r w:rsidR="006058A3">
        <w:rPr>
          <w:rFonts w:ascii="Times New Roman" w:hAnsi="Times New Roman" w:cs="Times New Roman"/>
          <w:sz w:val="28"/>
          <w:szCs w:val="28"/>
        </w:rPr>
        <w:t>Новокулындинского сельсовета Чи</w:t>
      </w:r>
      <w:r w:rsidR="006058A3">
        <w:rPr>
          <w:rFonts w:ascii="Times New Roman" w:hAnsi="Times New Roman" w:cs="Times New Roman"/>
          <w:sz w:val="28"/>
          <w:szCs w:val="28"/>
        </w:rPr>
        <w:t>с</w:t>
      </w:r>
      <w:r w:rsidR="006058A3">
        <w:rPr>
          <w:rFonts w:ascii="Times New Roman" w:hAnsi="Times New Roman" w:cs="Times New Roman"/>
          <w:sz w:val="28"/>
          <w:szCs w:val="28"/>
        </w:rPr>
        <w:t xml:space="preserve">тоозерного района Новосибирской области </w:t>
      </w:r>
      <w:r w:rsidRPr="00E14EF3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Градостроительным кодексом Российской Федерации, Федерал</w:t>
      </w:r>
      <w:r w:rsidRPr="00E14EF3">
        <w:rPr>
          <w:rFonts w:ascii="Times New Roman" w:hAnsi="Times New Roman" w:cs="Times New Roman"/>
          <w:sz w:val="28"/>
          <w:szCs w:val="28"/>
        </w:rPr>
        <w:t>ь</w:t>
      </w:r>
      <w:r w:rsidRPr="00E14EF3">
        <w:rPr>
          <w:rFonts w:ascii="Times New Roman" w:hAnsi="Times New Roman" w:cs="Times New Roman"/>
          <w:sz w:val="28"/>
          <w:szCs w:val="28"/>
        </w:rPr>
        <w:t>ным законом от 06.10.2003 года № 131-ФЗ "Об общих принципах организации местн</w:t>
      </w:r>
      <w:r w:rsidRPr="00E14EF3">
        <w:rPr>
          <w:rFonts w:ascii="Times New Roman" w:hAnsi="Times New Roman" w:cs="Times New Roman"/>
          <w:sz w:val="28"/>
          <w:szCs w:val="28"/>
        </w:rPr>
        <w:t>о</w:t>
      </w:r>
      <w:r w:rsidRPr="00E14EF3">
        <w:rPr>
          <w:rFonts w:ascii="Times New Roman" w:hAnsi="Times New Roman" w:cs="Times New Roman"/>
          <w:sz w:val="28"/>
          <w:szCs w:val="28"/>
        </w:rPr>
        <w:t>го самоуправления в Российской Федерации" и определяет состав, порядок подготовки и утверждения местных нормативов градостроительного проектир</w:t>
      </w:r>
      <w:r w:rsidRPr="00E14EF3">
        <w:rPr>
          <w:rFonts w:ascii="Times New Roman" w:hAnsi="Times New Roman" w:cs="Times New Roman"/>
          <w:sz w:val="28"/>
          <w:szCs w:val="28"/>
        </w:rPr>
        <w:t>о</w:t>
      </w:r>
      <w:r w:rsidRPr="00E14EF3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6058A3">
        <w:rPr>
          <w:rFonts w:ascii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</w:t>
      </w:r>
      <w:r w:rsidR="006058A3">
        <w:rPr>
          <w:rFonts w:ascii="Times New Roman" w:hAnsi="Times New Roman" w:cs="Times New Roman"/>
          <w:sz w:val="28"/>
          <w:szCs w:val="28"/>
        </w:rPr>
        <w:t>б</w:t>
      </w:r>
      <w:r w:rsidR="006058A3">
        <w:rPr>
          <w:rFonts w:ascii="Times New Roman" w:hAnsi="Times New Roman" w:cs="Times New Roman"/>
          <w:sz w:val="28"/>
          <w:szCs w:val="28"/>
        </w:rPr>
        <w:t>ласти.</w:t>
      </w:r>
    </w:p>
    <w:p w:rsidR="00172D48" w:rsidRDefault="00D03B45" w:rsidP="00172D48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236F9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Местные 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нормативы утверждаются с целью обеспечения и защиты пр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ва человека на благоприятные условия жизнедеят</w:t>
      </w:r>
      <w:r w:rsidRPr="00236F9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ельности в </w:t>
      </w:r>
      <w:r w:rsidR="006058A3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муниципальном о</w:t>
      </w:r>
      <w:r w:rsidR="006058A3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б</w:t>
      </w:r>
      <w:r w:rsidR="006058A3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разовани</w:t>
      </w:r>
      <w:r w:rsidR="006058A3" w:rsidRPr="006058A3">
        <w:rPr>
          <w:rFonts w:ascii="Times New Roman" w:hAnsi="Times New Roman" w:cs="Times New Roman"/>
          <w:sz w:val="28"/>
          <w:szCs w:val="28"/>
        </w:rPr>
        <w:t xml:space="preserve"> </w:t>
      </w:r>
      <w:r w:rsidR="006058A3">
        <w:rPr>
          <w:rFonts w:ascii="Times New Roman" w:hAnsi="Times New Roman" w:cs="Times New Roman"/>
          <w:sz w:val="28"/>
          <w:szCs w:val="28"/>
        </w:rPr>
        <w:t>Новокулындинского сельсовета Чи</w:t>
      </w:r>
      <w:r w:rsidR="006058A3">
        <w:rPr>
          <w:rFonts w:ascii="Times New Roman" w:hAnsi="Times New Roman" w:cs="Times New Roman"/>
          <w:sz w:val="28"/>
          <w:szCs w:val="28"/>
        </w:rPr>
        <w:t>с</w:t>
      </w:r>
      <w:r w:rsidR="006058A3">
        <w:rPr>
          <w:rFonts w:ascii="Times New Roman" w:hAnsi="Times New Roman" w:cs="Times New Roman"/>
          <w:sz w:val="28"/>
          <w:szCs w:val="28"/>
        </w:rPr>
        <w:t>тоозерного района Новосибирской области:</w:t>
      </w:r>
      <w:r w:rsidR="0017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D48" w:rsidRDefault="006058A3" w:rsidP="00172D48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1) обеспечения доступности для населения (включая инвалидов) социально зн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чимых объектов транспортной, инженерной, социальной инфраструктур, терр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торий общ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го пользования;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03B45" w:rsidRPr="00236F9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2) создания комфортной  сельской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среды, комплексной организации транспор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ного обслуживания, инженерного обеспечения и благоустройства жилых, общ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ственно-деловых, производственных и рекреационных территорий.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03B4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3</w:t>
      </w:r>
      <w:r w:rsidR="00D03B45" w:rsidRPr="00236F9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 Местные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нормативы устанавливаются в соответствии с техническими регламентами, законодательством в области санитарно-</w:t>
      </w:r>
      <w:r w:rsidR="00D03B4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э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пидемиологического благополучия, безопасности населения и территорий, охраны окружающей ср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ды, иным федеральным закон</w:t>
      </w:r>
      <w:r w:rsidR="00D03B45" w:rsidRPr="00236F9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одательством, настоящим Порядком.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03B4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4</w:t>
      </w:r>
      <w:r w:rsidR="00D03B45" w:rsidRPr="00236F9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 П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равила землепользования и застройки, документация по планировке террито</w:t>
      </w:r>
      <w:r w:rsidR="00D03B45" w:rsidRPr="00236F9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рии, противоречащие местным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нормативам, не подлежат утверждению и применению.</w:t>
      </w:r>
      <w:r w:rsidR="00D03B45"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D03B45" w:rsidRDefault="00D03B45" w:rsidP="00172D4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72D48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172D48"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  <w:t xml:space="preserve">Содержание норм и правил градостроительного проектирования </w:t>
      </w:r>
      <w:r w:rsidR="00172D48" w:rsidRPr="00172D48">
        <w:rPr>
          <w:rFonts w:ascii="Times New Roman" w:hAnsi="Times New Roman" w:cs="Times New Roman"/>
          <w:b/>
          <w:sz w:val="28"/>
          <w:szCs w:val="28"/>
        </w:rPr>
        <w:t>Нов</w:t>
      </w:r>
      <w:r w:rsidR="00172D48" w:rsidRPr="00172D48">
        <w:rPr>
          <w:rFonts w:ascii="Times New Roman" w:hAnsi="Times New Roman" w:cs="Times New Roman"/>
          <w:b/>
          <w:sz w:val="28"/>
          <w:szCs w:val="28"/>
        </w:rPr>
        <w:t>о</w:t>
      </w:r>
      <w:r w:rsidR="00172D48" w:rsidRPr="00172D48">
        <w:rPr>
          <w:rFonts w:ascii="Times New Roman" w:hAnsi="Times New Roman" w:cs="Times New Roman"/>
          <w:b/>
          <w:sz w:val="28"/>
          <w:szCs w:val="28"/>
        </w:rPr>
        <w:t>кулындинского сельсовета Чи</w:t>
      </w:r>
      <w:r w:rsidR="00172D48" w:rsidRPr="00172D48">
        <w:rPr>
          <w:rFonts w:ascii="Times New Roman" w:hAnsi="Times New Roman" w:cs="Times New Roman"/>
          <w:b/>
          <w:sz w:val="28"/>
          <w:szCs w:val="28"/>
        </w:rPr>
        <w:t>с</w:t>
      </w:r>
      <w:r w:rsidR="00172D48" w:rsidRPr="00172D48">
        <w:rPr>
          <w:rFonts w:ascii="Times New Roman" w:hAnsi="Times New Roman" w:cs="Times New Roman"/>
          <w:b/>
          <w:sz w:val="28"/>
          <w:szCs w:val="28"/>
        </w:rPr>
        <w:t>тоозерного района Новосибирской области</w:t>
      </w:r>
    </w:p>
    <w:p w:rsidR="00172D48" w:rsidRPr="00172D48" w:rsidRDefault="00172D48" w:rsidP="00172D48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03B45" w:rsidRPr="00C67468" w:rsidRDefault="00D03B45" w:rsidP="00172D4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1. Нормы и правила градостроительног</w:t>
      </w:r>
      <w:r w:rsidRPr="00236F9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проектирования в </w:t>
      </w:r>
      <w:r w:rsidR="00172D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муниципальном обр</w:t>
      </w:r>
      <w:r w:rsidR="00172D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="00172D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зовании</w:t>
      </w:r>
      <w:r w:rsidRPr="00236F9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должны содержать: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D03B45" w:rsidRDefault="00D03B45" w:rsidP="00172D4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1) нормативные определения объектов градостроительной деятельности, прим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нительно к которым устанавливаются нормативные показатели градостроител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ного проектирования, правила градостроительного проектирования;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нормативные (минимальные и (или) максимальные) показатели градостро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тельного проектирования;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правила градостроительного проектирования.</w:t>
      </w:r>
    </w:p>
    <w:p w:rsidR="00D03B45" w:rsidRDefault="00D03B45" w:rsidP="00172D4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2. Нормативные определения устанавливаются применительно к объектам гр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достроительной деятельности, в том числе: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объектам социальной, транспортной, инженерной инфраструктур;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) территориям линейных объектов, территориям общего пользования, общес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венным пространствам;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) объектам капитального строительства;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) объектам благоустройства территории;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) иным объектам.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 Нормативные (минимальные и (или) максимальные) показатели градостро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тельного проектирования включают: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показатели обеспеченности населения и (или) доступности для населения об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ъ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ектов социальной инфраструктуры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местного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значения, в том числе объектов: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а) библиотечного обслуживания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потребительского рынка, в том числе розничной торговли, общественного п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тания, бытового обслуживания;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в) культуры, досуга, физической культуры и спорта;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г) кредитно-финансового, жилищно-коммунального, ритуального, похоронного обслуживания;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д) иных объектов;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показатели транспортного обслуживания населения и территорий, в том числе показатели обеспеченности населения и (или) доступности для населения объе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тов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транспортной инфраструктуры  местного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значения, в том числе объектов: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а) 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общественного пассажирского транспорта;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б) хранения, паркирования, технического обслуживания индивидуальных легк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вых автомобилей;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в) иных объектов;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3) показатели инженерного обеспечения населения и территорий, в том числе показатели обеспеченности населения и (или) доступности для населения объе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тов инженерной инфраструктур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ы  местного 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значения, в том числе объектов и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форматики и связи, иных объектов;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4) показатели обеспеченности населения и (или) доступности для населения ре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реационных и озелененных территорий;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5) показатели обеспеченности населения и (или) доступности для населения те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риторий общего пользования, общественных пространств;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6) показатели обеспеченности объектов капитального строительства участками территории, необходимыми для использования, эксплуатации и обслуживания указанных объектов и для размещения соответствующих объектов благоустро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й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ства территории;</w:t>
      </w:r>
    </w:p>
    <w:p w:rsidR="00D03B45" w:rsidRDefault="00D03B45" w:rsidP="00172D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7) 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показатели обеспеченности населения и (или) доступности для населения об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ъ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ектов </w:t>
      </w:r>
      <w:r w:rsidRPr="00E776A3">
        <w:rPr>
          <w:rFonts w:ascii="Times New Roman" w:hAnsi="Times New Roman" w:cs="Times New Roman"/>
          <w:sz w:val="28"/>
          <w:szCs w:val="28"/>
        </w:rPr>
        <w:t>обеспечивающих первичные меры пожарной безопасности в границах нас</w:t>
      </w:r>
      <w:r w:rsidRPr="00E776A3">
        <w:rPr>
          <w:rFonts w:ascii="Times New Roman" w:hAnsi="Times New Roman" w:cs="Times New Roman"/>
          <w:sz w:val="28"/>
          <w:szCs w:val="28"/>
        </w:rPr>
        <w:t>е</w:t>
      </w:r>
      <w:r w:rsidRPr="00E776A3">
        <w:rPr>
          <w:rFonts w:ascii="Times New Roman" w:hAnsi="Times New Roman" w:cs="Times New Roman"/>
          <w:sz w:val="28"/>
          <w:szCs w:val="28"/>
        </w:rPr>
        <w:t>ленных пунктов поселения;</w:t>
      </w:r>
    </w:p>
    <w:p w:rsidR="00D03B45" w:rsidRDefault="00D03B45" w:rsidP="00172D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8) 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показатели обеспеченности населения и (или) доступности для населения об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ъ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ектов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сооружений обеспечивающих 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сбора и вывоза бытовых отх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и мусора;</w:t>
      </w:r>
    </w:p>
    <w:p w:rsidR="00D03B45" w:rsidRDefault="00D03B45" w:rsidP="00172D4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показатели обеспеченности населения и (или) доступности для населения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захоронения (кладбищ) и ритуальных услуг;</w:t>
      </w:r>
    </w:p>
    <w:p w:rsidR="00D03B45" w:rsidRDefault="00D03B45" w:rsidP="00172D4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11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) иные показатели.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4. Нормативные показатели градостроительного проектирования устанавлив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ются с учетом назначения и особенностей использования, обслуживания и эк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плуатации объектов капитального строительства различных видов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D03B45" w:rsidRPr="00C67468" w:rsidRDefault="00D03B45" w:rsidP="00172D4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5. Правила градостроительного проектирования устанавливаются применител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ь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но к</w:t>
      </w:r>
      <w:r w:rsidR="00172D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объектам социальной, транспортной, инженерной инфраструктур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иным объектам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территориям, земельным участкам, предназначенным для размещ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е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ния указанных объектов, в части:</w:t>
      </w:r>
    </w:p>
    <w:p w:rsidR="00D03B45" w:rsidRPr="00C67468" w:rsidRDefault="00D03B45" w:rsidP="00172D4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) размещения объектов социальной, транспортной, инженерной инфра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структур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транспортного обслуживания и инженерного обеспечения населения и террит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рий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иных объектов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) градостроительного проектирования объектов социальной, транспор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тной, 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женерной инфраструктур,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благоустройства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иных объектов,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предназначенных для их размещения </w:t>
      </w:r>
      <w:r w:rsidR="00172D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территорий, земельных участков.</w:t>
      </w:r>
    </w:p>
    <w:p w:rsidR="00D03B45" w:rsidRPr="00C67468" w:rsidRDefault="00D03B45" w:rsidP="00172D4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6. Применительно к территориям общего пользования, общественным простра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ствам правила градостроительного проектирования устанавливают нормативные требования, обеспечивающие беспрепятственное использование территорий о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б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щего пользования, общественных простра</w:t>
      </w:r>
      <w:r w:rsidR="00172D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нств неограниченным кругом лиц.</w:t>
      </w:r>
    </w:p>
    <w:p w:rsidR="00D03B45" w:rsidRPr="00C67468" w:rsidRDefault="00D03B45" w:rsidP="00172D48">
      <w:pPr>
        <w:shd w:val="clear" w:color="auto" w:fill="FFFFFF"/>
        <w:spacing w:after="0" w:line="28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7. Применительно к объектам благоустройства территории правила градостро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тельного проектирования устанавливают нормативные требования, обеспеч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вающие доступность для населения (включая инвалидов) объектов социальной, транспортной, инженерной инфраструктур, территорий общего пользования, общественных пространств.</w:t>
      </w:r>
      <w:r w:rsidRPr="00C6746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D03B45" w:rsidRPr="00E14EF3" w:rsidRDefault="00D03B45" w:rsidP="00F75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EF3">
        <w:rPr>
          <w:rFonts w:ascii="Times New Roman" w:hAnsi="Times New Roman" w:cs="Times New Roman"/>
          <w:b/>
          <w:bCs/>
          <w:sz w:val="28"/>
          <w:szCs w:val="28"/>
        </w:rPr>
        <w:t>III. Порядок подготовки и утверждения местных нормативов</w:t>
      </w:r>
    </w:p>
    <w:p w:rsidR="00D03B45" w:rsidRPr="00E14EF3" w:rsidRDefault="00D03B45" w:rsidP="00F7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B45" w:rsidRPr="00E14EF3" w:rsidRDefault="00D03B45" w:rsidP="0017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F3">
        <w:rPr>
          <w:rFonts w:ascii="Times New Roman" w:hAnsi="Times New Roman" w:cs="Times New Roman"/>
          <w:sz w:val="28"/>
          <w:szCs w:val="28"/>
        </w:rPr>
        <w:t xml:space="preserve">8. Решение о подготовке проекта местных нормативов принимается главой администрации поселения. </w:t>
      </w:r>
    </w:p>
    <w:p w:rsidR="00D03B45" w:rsidRPr="00E14EF3" w:rsidRDefault="00D03B45" w:rsidP="00172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EF3">
        <w:rPr>
          <w:rFonts w:ascii="Times New Roman" w:hAnsi="Times New Roman" w:cs="Times New Roman"/>
          <w:sz w:val="28"/>
          <w:szCs w:val="28"/>
        </w:rPr>
        <w:t xml:space="preserve">9. </w:t>
      </w:r>
      <w:r w:rsidR="00172D48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Pr="00E14EF3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172D48">
        <w:rPr>
          <w:rFonts w:ascii="Times New Roman" w:hAnsi="Times New Roman" w:cs="Times New Roman"/>
          <w:sz w:val="28"/>
          <w:szCs w:val="28"/>
        </w:rPr>
        <w:t>ю</w:t>
      </w:r>
      <w:r w:rsidRPr="00E14EF3">
        <w:rPr>
          <w:rFonts w:ascii="Times New Roman" w:hAnsi="Times New Roman" w:cs="Times New Roman"/>
          <w:sz w:val="28"/>
          <w:szCs w:val="28"/>
        </w:rPr>
        <w:t>т организацию работ по по</w:t>
      </w:r>
      <w:r w:rsidRPr="00E14EF3">
        <w:rPr>
          <w:rFonts w:ascii="Times New Roman" w:hAnsi="Times New Roman" w:cs="Times New Roman"/>
          <w:sz w:val="28"/>
          <w:szCs w:val="28"/>
        </w:rPr>
        <w:t>д</w:t>
      </w:r>
      <w:r w:rsidRPr="00E14EF3">
        <w:rPr>
          <w:rFonts w:ascii="Times New Roman" w:hAnsi="Times New Roman" w:cs="Times New Roman"/>
          <w:sz w:val="28"/>
          <w:szCs w:val="28"/>
        </w:rPr>
        <w:t>готовке проекта местных нормативов.</w:t>
      </w:r>
    </w:p>
    <w:p w:rsidR="00D03B45" w:rsidRPr="00885296" w:rsidRDefault="00D03B45" w:rsidP="0017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85296">
        <w:rPr>
          <w:rFonts w:ascii="Times New Roman" w:hAnsi="Times New Roman" w:cs="Times New Roman"/>
          <w:sz w:val="28"/>
          <w:szCs w:val="28"/>
        </w:rPr>
        <w:t>. Местные нормативы утвержд</w:t>
      </w:r>
      <w:r>
        <w:rPr>
          <w:rFonts w:ascii="Times New Roman" w:hAnsi="Times New Roman" w:cs="Times New Roman"/>
          <w:sz w:val="28"/>
          <w:szCs w:val="28"/>
        </w:rPr>
        <w:t xml:space="preserve">аются  Решением </w:t>
      </w:r>
      <w:r w:rsidR="00172D48">
        <w:rPr>
          <w:rFonts w:ascii="Times New Roman" w:hAnsi="Times New Roman" w:cs="Times New Roman"/>
          <w:sz w:val="28"/>
          <w:szCs w:val="28"/>
        </w:rPr>
        <w:t>Совета депутатов Нов</w:t>
      </w:r>
      <w:r w:rsidR="00172D48">
        <w:rPr>
          <w:rFonts w:ascii="Times New Roman" w:hAnsi="Times New Roman" w:cs="Times New Roman"/>
          <w:sz w:val="28"/>
          <w:szCs w:val="28"/>
        </w:rPr>
        <w:t>о</w:t>
      </w:r>
      <w:r w:rsidR="00172D48">
        <w:rPr>
          <w:rFonts w:ascii="Times New Roman" w:hAnsi="Times New Roman" w:cs="Times New Roman"/>
          <w:sz w:val="28"/>
          <w:szCs w:val="28"/>
        </w:rPr>
        <w:t>кулындинского сельсовета Чи</w:t>
      </w:r>
      <w:r w:rsidR="00172D48">
        <w:rPr>
          <w:rFonts w:ascii="Times New Roman" w:hAnsi="Times New Roman" w:cs="Times New Roman"/>
          <w:sz w:val="28"/>
          <w:szCs w:val="28"/>
        </w:rPr>
        <w:t>с</w:t>
      </w:r>
      <w:r w:rsidR="00172D48">
        <w:rPr>
          <w:rFonts w:ascii="Times New Roman" w:hAnsi="Times New Roman" w:cs="Times New Roman"/>
          <w:sz w:val="28"/>
          <w:szCs w:val="28"/>
        </w:rPr>
        <w:t xml:space="preserve">тоозерного района Новосибирской области </w:t>
      </w:r>
      <w:r w:rsidR="00172D48" w:rsidRPr="00E14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45" w:rsidRPr="00885296" w:rsidRDefault="00D03B45" w:rsidP="0017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85296">
        <w:rPr>
          <w:rFonts w:ascii="Times New Roman" w:hAnsi="Times New Roman" w:cs="Times New Roman"/>
          <w:sz w:val="28"/>
          <w:szCs w:val="28"/>
        </w:rPr>
        <w:t>. Проект местных нормативов градостроительного проектирования по</w:t>
      </w:r>
      <w:r w:rsidRPr="00885296">
        <w:rPr>
          <w:rFonts w:ascii="Times New Roman" w:hAnsi="Times New Roman" w:cs="Times New Roman"/>
          <w:sz w:val="28"/>
          <w:szCs w:val="28"/>
        </w:rPr>
        <w:t>д</w:t>
      </w:r>
      <w:r w:rsidRPr="00885296">
        <w:rPr>
          <w:rFonts w:ascii="Times New Roman" w:hAnsi="Times New Roman" w:cs="Times New Roman"/>
          <w:sz w:val="28"/>
          <w:szCs w:val="28"/>
        </w:rPr>
        <w:t>лежит обязательному официальному опубликованию в средствах массовой и</w:t>
      </w:r>
      <w:r w:rsidRPr="00885296">
        <w:rPr>
          <w:rFonts w:ascii="Times New Roman" w:hAnsi="Times New Roman" w:cs="Times New Roman"/>
          <w:sz w:val="28"/>
          <w:szCs w:val="28"/>
        </w:rPr>
        <w:t>н</w:t>
      </w:r>
      <w:r w:rsidRPr="00885296">
        <w:rPr>
          <w:rFonts w:ascii="Times New Roman" w:hAnsi="Times New Roman" w:cs="Times New Roman"/>
          <w:sz w:val="28"/>
          <w:szCs w:val="28"/>
        </w:rPr>
        <w:t>формации   и размещению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 w:rsidR="00172D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85296">
        <w:rPr>
          <w:rFonts w:ascii="Times New Roman" w:hAnsi="Times New Roman" w:cs="Times New Roman"/>
          <w:sz w:val="28"/>
          <w:szCs w:val="28"/>
        </w:rPr>
        <w:t>в информац</w:t>
      </w:r>
      <w:r w:rsidRPr="00885296">
        <w:rPr>
          <w:rFonts w:ascii="Times New Roman" w:hAnsi="Times New Roman" w:cs="Times New Roman"/>
          <w:sz w:val="28"/>
          <w:szCs w:val="28"/>
        </w:rPr>
        <w:t>и</w:t>
      </w:r>
      <w:r w:rsidRPr="0088529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не менее чем за два месяца до их утверждения.</w:t>
      </w:r>
    </w:p>
    <w:p w:rsidR="00D03B45" w:rsidRPr="00885296" w:rsidRDefault="00D03B45" w:rsidP="0017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85296">
        <w:rPr>
          <w:rFonts w:ascii="Times New Roman" w:hAnsi="Times New Roman" w:cs="Times New Roman"/>
          <w:sz w:val="28"/>
          <w:szCs w:val="28"/>
        </w:rPr>
        <w:t>. Утвержденные местные нормативы градостроительного проектирования подлежат обязательному размещению в федеральной государственной информ</w:t>
      </w:r>
      <w:r w:rsidRPr="00885296">
        <w:rPr>
          <w:rFonts w:ascii="Times New Roman" w:hAnsi="Times New Roman" w:cs="Times New Roman"/>
          <w:sz w:val="28"/>
          <w:szCs w:val="28"/>
        </w:rPr>
        <w:t>а</w:t>
      </w:r>
      <w:r w:rsidRPr="00885296">
        <w:rPr>
          <w:rFonts w:ascii="Times New Roman" w:hAnsi="Times New Roman" w:cs="Times New Roman"/>
          <w:sz w:val="28"/>
          <w:szCs w:val="28"/>
        </w:rPr>
        <w:t>ционной системе территориального планирования в срок, не превышающий пяти дней со дня утверждения указанных нормативов.</w:t>
      </w:r>
    </w:p>
    <w:p w:rsidR="00D03B45" w:rsidRPr="002A0EBD" w:rsidRDefault="00D03B45" w:rsidP="00172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296">
        <w:rPr>
          <w:rFonts w:ascii="Times New Roman" w:hAnsi="Times New Roman" w:cs="Times New Roman"/>
          <w:sz w:val="28"/>
          <w:szCs w:val="28"/>
        </w:rPr>
        <w:t>11. Изменения в местные нормативы градостроительного проектирования вносятся     в порядке, установленном настоящим Положением для их подготовки и утверждения</w:t>
      </w:r>
      <w:r w:rsidRPr="002A0EBD">
        <w:rPr>
          <w:rFonts w:ascii="Times New Roman" w:hAnsi="Times New Roman" w:cs="Times New Roman"/>
          <w:sz w:val="24"/>
          <w:szCs w:val="24"/>
        </w:rPr>
        <w:t>.</w:t>
      </w:r>
    </w:p>
    <w:p w:rsidR="00D03B45" w:rsidRPr="002A0EBD" w:rsidRDefault="00D03B45" w:rsidP="00172D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45" w:rsidRDefault="00D03B45"/>
    <w:sectPr w:rsidR="00D03B45" w:rsidSect="004B062D">
      <w:headerReference w:type="default" r:id="rId6"/>
      <w:pgSz w:w="11906" w:h="16838"/>
      <w:pgMar w:top="284" w:right="851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36A" w:rsidRDefault="00C2136A" w:rsidP="00334E55">
      <w:pPr>
        <w:spacing w:after="0" w:line="240" w:lineRule="auto"/>
      </w:pPr>
      <w:r>
        <w:separator/>
      </w:r>
    </w:p>
  </w:endnote>
  <w:endnote w:type="continuationSeparator" w:id="1">
    <w:p w:rsidR="00C2136A" w:rsidRDefault="00C2136A" w:rsidP="0033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36A" w:rsidRDefault="00C2136A" w:rsidP="00334E55">
      <w:pPr>
        <w:spacing w:after="0" w:line="240" w:lineRule="auto"/>
      </w:pPr>
      <w:r>
        <w:separator/>
      </w:r>
    </w:p>
  </w:footnote>
  <w:footnote w:type="continuationSeparator" w:id="1">
    <w:p w:rsidR="00C2136A" w:rsidRDefault="00C2136A" w:rsidP="0033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45" w:rsidRDefault="00D03B45" w:rsidP="000718D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B0E"/>
    <w:rsid w:val="000718D1"/>
    <w:rsid w:val="00172D48"/>
    <w:rsid w:val="00236F9C"/>
    <w:rsid w:val="00242B0C"/>
    <w:rsid w:val="002A0EBD"/>
    <w:rsid w:val="002B19EF"/>
    <w:rsid w:val="002D2B35"/>
    <w:rsid w:val="00334E55"/>
    <w:rsid w:val="003F0D64"/>
    <w:rsid w:val="004B062D"/>
    <w:rsid w:val="00515E50"/>
    <w:rsid w:val="00551B02"/>
    <w:rsid w:val="005F33DB"/>
    <w:rsid w:val="005F3F6A"/>
    <w:rsid w:val="006058A3"/>
    <w:rsid w:val="00614A9B"/>
    <w:rsid w:val="00630E00"/>
    <w:rsid w:val="007E09E8"/>
    <w:rsid w:val="008274C5"/>
    <w:rsid w:val="00885296"/>
    <w:rsid w:val="008C5438"/>
    <w:rsid w:val="00972624"/>
    <w:rsid w:val="00BC27C0"/>
    <w:rsid w:val="00C2136A"/>
    <w:rsid w:val="00C67468"/>
    <w:rsid w:val="00C86CAF"/>
    <w:rsid w:val="00D03B45"/>
    <w:rsid w:val="00D60C6B"/>
    <w:rsid w:val="00D837FB"/>
    <w:rsid w:val="00DC6F58"/>
    <w:rsid w:val="00E14EF3"/>
    <w:rsid w:val="00E776A3"/>
    <w:rsid w:val="00F576C2"/>
    <w:rsid w:val="00F75B0E"/>
    <w:rsid w:val="00FB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0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6CAF"/>
    <w:pPr>
      <w:keepNext/>
      <w:widowControl w:val="0"/>
      <w:shd w:val="clear" w:color="auto" w:fill="FFFFFF"/>
      <w:spacing w:before="259" w:after="0" w:line="281" w:lineRule="exact"/>
      <w:ind w:right="28" w:firstLine="851"/>
      <w:jc w:val="center"/>
      <w:outlineLvl w:val="0"/>
    </w:pPr>
    <w:rPr>
      <w:rFonts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CAF"/>
    <w:pPr>
      <w:keepNext/>
      <w:widowControl w:val="0"/>
      <w:shd w:val="clear" w:color="auto" w:fill="FFFFFF"/>
      <w:spacing w:before="554" w:after="0" w:line="266" w:lineRule="exact"/>
      <w:ind w:firstLine="727"/>
      <w:jc w:val="both"/>
      <w:outlineLvl w:val="1"/>
    </w:pPr>
    <w:rPr>
      <w:rFonts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86CAF"/>
    <w:pPr>
      <w:keepNext/>
      <w:shd w:val="clear" w:color="auto" w:fill="FFFFFF"/>
      <w:spacing w:before="5" w:after="0" w:line="250" w:lineRule="exact"/>
      <w:jc w:val="center"/>
      <w:outlineLvl w:val="4"/>
    </w:pPr>
    <w:rPr>
      <w:rFonts w:cs="Times New Roman"/>
      <w:b/>
      <w:bCs/>
      <w:color w:val="000000"/>
      <w:spacing w:val="7"/>
      <w:sz w:val="21"/>
      <w:szCs w:val="21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86CAF"/>
    <w:pPr>
      <w:keepNext/>
      <w:spacing w:after="0" w:line="240" w:lineRule="auto"/>
      <w:jc w:val="center"/>
      <w:outlineLvl w:val="7"/>
    </w:pPr>
    <w:rPr>
      <w:rFonts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86CAF"/>
    <w:pPr>
      <w:keepNext/>
      <w:spacing w:after="0" w:line="240" w:lineRule="auto"/>
      <w:jc w:val="both"/>
      <w:outlineLvl w:val="8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86CAF"/>
    <w:rPr>
      <w:b/>
      <w:bCs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C86CAF"/>
    <w:rPr>
      <w:b/>
      <w:bCs/>
      <w:sz w:val="32"/>
      <w:szCs w:val="32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9"/>
    <w:locked/>
    <w:rsid w:val="00C86CAF"/>
    <w:rPr>
      <w:b/>
      <w:bCs/>
      <w:color w:val="000000"/>
      <w:spacing w:val="7"/>
      <w:sz w:val="21"/>
      <w:szCs w:val="21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C86CAF"/>
    <w:rPr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86CAF"/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75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75B0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Reanimator Extreme Edition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Гуля</dc:creator>
  <cp:keywords/>
  <dc:description/>
  <cp:lastModifiedBy>Пользователь</cp:lastModifiedBy>
  <cp:revision>5</cp:revision>
  <cp:lastPrinted>2015-10-08T09:18:00Z</cp:lastPrinted>
  <dcterms:created xsi:type="dcterms:W3CDTF">2015-09-03T03:44:00Z</dcterms:created>
  <dcterms:modified xsi:type="dcterms:W3CDTF">2015-10-08T09:19:00Z</dcterms:modified>
</cp:coreProperties>
</file>