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039" w:rsidRDefault="00721CB4" w:rsidP="00721C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учреждение культуры</w:t>
      </w:r>
    </w:p>
    <w:p w:rsidR="00721CB4" w:rsidRDefault="00721CB4" w:rsidP="00721C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Новокулындинский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:rsidR="00721CB4" w:rsidRDefault="00721CB4" w:rsidP="00721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                                                                                     № 79</w:t>
      </w:r>
    </w:p>
    <w:p w:rsidR="00727DCF" w:rsidRDefault="00727DCF" w:rsidP="00727D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01.11.2017г.</w:t>
      </w:r>
    </w:p>
    <w:p w:rsidR="00727DCF" w:rsidRDefault="00727DCF" w:rsidP="00721CB4">
      <w:pPr>
        <w:rPr>
          <w:rFonts w:ascii="Times New Roman" w:hAnsi="Times New Roman" w:cs="Times New Roman"/>
          <w:sz w:val="28"/>
          <w:szCs w:val="28"/>
        </w:rPr>
      </w:pPr>
    </w:p>
    <w:p w:rsidR="00721CB4" w:rsidRDefault="00721CB4" w:rsidP="00721CB4">
      <w:pPr>
        <w:rPr>
          <w:rFonts w:ascii="Times New Roman" w:hAnsi="Times New Roman" w:cs="Times New Roman"/>
          <w:b/>
          <w:sz w:val="28"/>
          <w:szCs w:val="28"/>
        </w:rPr>
      </w:pPr>
      <w:r w:rsidRPr="00727DC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gramStart"/>
      <w:r w:rsidR="00727DCF" w:rsidRPr="00727DCF">
        <w:rPr>
          <w:rFonts w:ascii="Times New Roman" w:hAnsi="Times New Roman" w:cs="Times New Roman"/>
          <w:b/>
          <w:sz w:val="28"/>
          <w:szCs w:val="28"/>
        </w:rPr>
        <w:t>«</w:t>
      </w:r>
      <w:r w:rsidRPr="00727DCF">
        <w:rPr>
          <w:rFonts w:ascii="Times New Roman" w:hAnsi="Times New Roman" w:cs="Times New Roman"/>
          <w:b/>
          <w:sz w:val="28"/>
          <w:szCs w:val="28"/>
        </w:rPr>
        <w:t xml:space="preserve"> Об</w:t>
      </w:r>
      <w:proofErr w:type="gramEnd"/>
      <w:r w:rsidRPr="00727DCF">
        <w:rPr>
          <w:rFonts w:ascii="Times New Roman" w:hAnsi="Times New Roman" w:cs="Times New Roman"/>
          <w:b/>
          <w:sz w:val="28"/>
          <w:szCs w:val="28"/>
        </w:rPr>
        <w:t xml:space="preserve"> утверждении Плана мероприятий по улучшению качества предоставления услуг по результатам проведения независимой оценки качества оказания услуг муниципальными учреждениями культуры в 2017году</w:t>
      </w:r>
      <w:r w:rsidR="00727DCF" w:rsidRPr="00727DCF">
        <w:rPr>
          <w:rFonts w:ascii="Times New Roman" w:hAnsi="Times New Roman" w:cs="Times New Roman"/>
          <w:b/>
          <w:sz w:val="28"/>
          <w:szCs w:val="28"/>
        </w:rPr>
        <w:t>»</w:t>
      </w:r>
    </w:p>
    <w:p w:rsidR="00727DCF" w:rsidRDefault="00727DCF" w:rsidP="00721C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727DCF" w:rsidRDefault="00727DCF" w:rsidP="00721CB4">
      <w:pPr>
        <w:rPr>
          <w:rFonts w:ascii="Times New Roman" w:hAnsi="Times New Roman" w:cs="Times New Roman"/>
          <w:b/>
          <w:sz w:val="28"/>
          <w:szCs w:val="28"/>
        </w:rPr>
      </w:pPr>
    </w:p>
    <w:p w:rsidR="00727DCF" w:rsidRDefault="00727DCF" w:rsidP="00721CB4">
      <w:pPr>
        <w:rPr>
          <w:rFonts w:ascii="Times New Roman" w:hAnsi="Times New Roman" w:cs="Times New Roman"/>
          <w:sz w:val="28"/>
          <w:szCs w:val="28"/>
        </w:rPr>
      </w:pPr>
      <w:r w:rsidRPr="00727DCF">
        <w:rPr>
          <w:rFonts w:ascii="Times New Roman" w:hAnsi="Times New Roman" w:cs="Times New Roman"/>
          <w:sz w:val="28"/>
          <w:szCs w:val="28"/>
        </w:rPr>
        <w:t xml:space="preserve">        Руководствуясь приказом Министерства культуры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№423 «О реализации предложений Общественного совета при министерстве культуры Новосибирской области по итогам независимой оценки качества оказания услуг учреждениями культурно-досугового типа»</w:t>
      </w:r>
      <w:bookmarkStart w:id="0" w:name="_GoBack"/>
      <w:bookmarkEnd w:id="0"/>
    </w:p>
    <w:p w:rsidR="00727DCF" w:rsidRDefault="00727DCF" w:rsidP="00727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Утвердить План мероприятий по улучшению качества предоставления услуг по результатам проведения независимой оценки качества оказания услуг муниципальными учреждениями культуры в 2017году.</w:t>
      </w:r>
    </w:p>
    <w:p w:rsidR="00727DCF" w:rsidRDefault="00727DCF" w:rsidP="00727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План мероприятий по улучшению качества предоставления услуг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Новокулындинского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 разделе «независимая оценка качества».</w:t>
      </w:r>
    </w:p>
    <w:p w:rsidR="00727DCF" w:rsidRDefault="00727DCF" w:rsidP="00727DCF">
      <w:pPr>
        <w:rPr>
          <w:rFonts w:ascii="Times New Roman" w:hAnsi="Times New Roman" w:cs="Times New Roman"/>
          <w:sz w:val="28"/>
          <w:szCs w:val="28"/>
        </w:rPr>
      </w:pPr>
    </w:p>
    <w:p w:rsidR="00727DCF" w:rsidRDefault="00727DCF" w:rsidP="00727DCF">
      <w:pPr>
        <w:rPr>
          <w:rFonts w:ascii="Times New Roman" w:hAnsi="Times New Roman" w:cs="Times New Roman"/>
          <w:sz w:val="28"/>
          <w:szCs w:val="28"/>
        </w:rPr>
      </w:pPr>
    </w:p>
    <w:p w:rsidR="00727DCF" w:rsidRDefault="00727DCF" w:rsidP="00727DCF">
      <w:pPr>
        <w:rPr>
          <w:rFonts w:ascii="Times New Roman" w:hAnsi="Times New Roman" w:cs="Times New Roman"/>
          <w:sz w:val="28"/>
          <w:szCs w:val="28"/>
        </w:rPr>
      </w:pPr>
    </w:p>
    <w:p w:rsidR="00727DCF" w:rsidRPr="00727DCF" w:rsidRDefault="00727DCF" w:rsidP="00727D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Новокулындинский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КДЦ» 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Шестенко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sectPr w:rsidR="00727DCF" w:rsidRPr="0072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57F06"/>
    <w:multiLevelType w:val="hybridMultilevel"/>
    <w:tmpl w:val="5FF6C322"/>
    <w:lvl w:ilvl="0" w:tplc="6AC211A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FD"/>
    <w:rsid w:val="000510F7"/>
    <w:rsid w:val="000B47FD"/>
    <w:rsid w:val="00721CB4"/>
    <w:rsid w:val="00727DCF"/>
    <w:rsid w:val="00B3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D356E-2CE6-4698-BB07-4C0DF38F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D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7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2017-11-01T05:45:00Z</cp:lastPrinted>
  <dcterms:created xsi:type="dcterms:W3CDTF">2017-11-01T04:12:00Z</dcterms:created>
  <dcterms:modified xsi:type="dcterms:W3CDTF">2017-11-01T05:46:00Z</dcterms:modified>
</cp:coreProperties>
</file>