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18" w:rsidRPr="00682F61" w:rsidRDefault="00354818" w:rsidP="001C2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61">
        <w:rPr>
          <w:rFonts w:ascii="Times New Roman" w:hAnsi="Times New Roman" w:cs="Times New Roman"/>
          <w:b/>
          <w:sz w:val="28"/>
          <w:szCs w:val="28"/>
        </w:rPr>
        <w:t>АДМИНИСТРАЦИЯ ЧИСТООЗЕРНОГО РАЙОНА                                                                        КОМИССИЯ ПО ПРЕДУПРЕЖДЕНИЮ И ЛИКВИДАЦИИ ЧРЕЗВЫЧ</w:t>
      </w:r>
      <w:r w:rsidR="007220D9" w:rsidRPr="00682F61">
        <w:rPr>
          <w:rFonts w:ascii="Times New Roman" w:hAnsi="Times New Roman" w:cs="Times New Roman"/>
          <w:b/>
          <w:sz w:val="28"/>
          <w:szCs w:val="28"/>
        </w:rPr>
        <w:t xml:space="preserve">АЙНЫХ СИТУАЦИЙ </w:t>
      </w:r>
      <w:r w:rsidRPr="00682F61">
        <w:rPr>
          <w:rFonts w:ascii="Times New Roman" w:hAnsi="Times New Roman" w:cs="Times New Roman"/>
          <w:b/>
          <w:sz w:val="28"/>
          <w:szCs w:val="28"/>
        </w:rPr>
        <w:t xml:space="preserve"> И ОБЕСПЕЧЕНИЮ ПОЖАРНОЙ БЕЗОПАСНОСТИ</w:t>
      </w:r>
    </w:p>
    <w:p w:rsidR="00354818" w:rsidRPr="00354818" w:rsidRDefault="00354818" w:rsidP="00354818">
      <w:pPr>
        <w:rPr>
          <w:rFonts w:ascii="Times New Roman" w:hAnsi="Times New Roman" w:cs="Times New Roman"/>
          <w:sz w:val="28"/>
          <w:szCs w:val="28"/>
        </w:rPr>
      </w:pPr>
    </w:p>
    <w:p w:rsidR="00354818" w:rsidRPr="00682F61" w:rsidRDefault="00354818" w:rsidP="001C2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4818" w:rsidRPr="00354818" w:rsidRDefault="00354818" w:rsidP="001C2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818">
        <w:rPr>
          <w:rFonts w:ascii="Times New Roman" w:hAnsi="Times New Roman" w:cs="Times New Roman"/>
          <w:sz w:val="28"/>
          <w:szCs w:val="28"/>
        </w:rPr>
        <w:t xml:space="preserve">от </w:t>
      </w:r>
      <w:r w:rsidR="00C54CAE">
        <w:rPr>
          <w:rFonts w:ascii="Times New Roman" w:hAnsi="Times New Roman" w:cs="Times New Roman"/>
          <w:sz w:val="28"/>
          <w:szCs w:val="28"/>
        </w:rPr>
        <w:t>28</w:t>
      </w:r>
      <w:r w:rsidR="00995AE0">
        <w:rPr>
          <w:rFonts w:ascii="Times New Roman" w:hAnsi="Times New Roman" w:cs="Times New Roman"/>
          <w:sz w:val="28"/>
          <w:szCs w:val="28"/>
        </w:rPr>
        <w:t>.</w:t>
      </w:r>
      <w:r w:rsidR="009C0136">
        <w:rPr>
          <w:rFonts w:ascii="Times New Roman" w:hAnsi="Times New Roman" w:cs="Times New Roman"/>
          <w:sz w:val="28"/>
          <w:szCs w:val="28"/>
        </w:rPr>
        <w:t>08.</w:t>
      </w:r>
      <w:r w:rsidRPr="00354818">
        <w:rPr>
          <w:rFonts w:ascii="Times New Roman" w:hAnsi="Times New Roman" w:cs="Times New Roman"/>
          <w:sz w:val="28"/>
          <w:szCs w:val="28"/>
        </w:rPr>
        <w:t>201</w:t>
      </w:r>
      <w:r w:rsidR="00C54CAE">
        <w:rPr>
          <w:rFonts w:ascii="Times New Roman" w:hAnsi="Times New Roman" w:cs="Times New Roman"/>
          <w:sz w:val="28"/>
          <w:szCs w:val="28"/>
        </w:rPr>
        <w:t>7</w:t>
      </w:r>
      <w:r w:rsidRPr="00354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1C20C7">
        <w:rPr>
          <w:rFonts w:ascii="Times New Roman" w:hAnsi="Times New Roman" w:cs="Times New Roman"/>
          <w:sz w:val="28"/>
          <w:szCs w:val="28"/>
        </w:rPr>
        <w:t>20</w:t>
      </w:r>
    </w:p>
    <w:p w:rsidR="00B872C7" w:rsidRPr="00354818" w:rsidRDefault="00354818" w:rsidP="00D565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818">
        <w:rPr>
          <w:rFonts w:ascii="Times New Roman" w:hAnsi="Times New Roman" w:cs="Times New Roman"/>
          <w:sz w:val="28"/>
          <w:szCs w:val="28"/>
        </w:rPr>
        <w:t>«О  введении режима повышенной готовности».</w:t>
      </w:r>
    </w:p>
    <w:p w:rsidR="00354818" w:rsidRDefault="00354818" w:rsidP="00D565E5">
      <w:pPr>
        <w:jc w:val="both"/>
        <w:rPr>
          <w:rFonts w:ascii="Times New Roman" w:hAnsi="Times New Roman" w:cs="Times New Roman"/>
          <w:sz w:val="28"/>
          <w:szCs w:val="28"/>
        </w:rPr>
      </w:pPr>
      <w:r w:rsidRPr="003548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связи с чрезвычайно высокой </w:t>
      </w:r>
      <w:r w:rsidR="005D6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</w:t>
      </w:r>
      <w:r w:rsidR="001C20C7">
        <w:rPr>
          <w:rFonts w:ascii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cs="Times New Roman"/>
          <w:sz w:val="28"/>
          <w:szCs w:val="28"/>
        </w:rPr>
        <w:t xml:space="preserve">опасностью </w:t>
      </w:r>
      <w:r w:rsidR="001C20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-го класса сложившейся на территории Чистоозерного района, увеличился риск возникновения очагов природных пожаров.</w:t>
      </w:r>
      <w:r w:rsidR="007D0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7D0233">
        <w:rPr>
          <w:rFonts w:ascii="Times New Roman" w:hAnsi="Times New Roman" w:cs="Times New Roman"/>
          <w:sz w:val="28"/>
          <w:szCs w:val="28"/>
        </w:rPr>
        <w:t xml:space="preserve"> возникновение чрезвычайных ситуаций не выше муниципального уровня, связанных с выжиганием больших площадей с/х культур, леса,  нарушений в работе системы ТЭК и ЖКХ,  непосредственной угрозе населенным пунктам района.</w:t>
      </w:r>
    </w:p>
    <w:p w:rsidR="007D0233" w:rsidRDefault="007D0233" w:rsidP="00D565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минимизации последствий возможных  чрезвычайных ситуаций,  обусловленных возникновением природных пожаров, а так же своевременного и качественного оперативного реагирования органов управления сил и средств территориальной подсистемы РСЧС Чистоозерного района.</w:t>
      </w:r>
      <w:r w:rsidR="00F27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Комиссия по предупреждению и ликвидации ЧС и обеспечению пожарной безопасности</w:t>
      </w:r>
      <w:r w:rsidR="00F2706B">
        <w:rPr>
          <w:rFonts w:ascii="Times New Roman" w:hAnsi="Times New Roman" w:cs="Times New Roman"/>
          <w:sz w:val="28"/>
          <w:szCs w:val="28"/>
        </w:rPr>
        <w:t xml:space="preserve"> Администрации Чистоозерного района</w:t>
      </w:r>
    </w:p>
    <w:p w:rsidR="00F2706B" w:rsidRDefault="00F2706B" w:rsidP="00D565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F2706B" w:rsidRDefault="00F2706B" w:rsidP="00D56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докладчиков принять к сведению</w:t>
      </w:r>
    </w:p>
    <w:p w:rsidR="00F2706B" w:rsidRDefault="00B6360F" w:rsidP="00D56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C20C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.08.201</w:t>
      </w:r>
      <w:r w:rsidR="001C20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с</w:t>
      </w:r>
      <w:r w:rsidR="009C0136">
        <w:rPr>
          <w:rFonts w:ascii="Times New Roman" w:hAnsi="Times New Roman" w:cs="Times New Roman"/>
          <w:sz w:val="28"/>
          <w:szCs w:val="28"/>
        </w:rPr>
        <w:t>:</w:t>
      </w:r>
      <w:r w:rsidR="001C20C7">
        <w:rPr>
          <w:rFonts w:ascii="Times New Roman" w:hAnsi="Times New Roman" w:cs="Times New Roman"/>
          <w:sz w:val="28"/>
          <w:szCs w:val="28"/>
        </w:rPr>
        <w:t xml:space="preserve"> </w:t>
      </w:r>
      <w:r w:rsidR="009C0136">
        <w:rPr>
          <w:rFonts w:ascii="Times New Roman" w:hAnsi="Times New Roman" w:cs="Times New Roman"/>
          <w:sz w:val="28"/>
          <w:szCs w:val="28"/>
        </w:rPr>
        <w:t>00</w:t>
      </w:r>
      <w:r w:rsidR="00F2706B">
        <w:rPr>
          <w:rFonts w:ascii="Times New Roman" w:hAnsi="Times New Roman" w:cs="Times New Roman"/>
          <w:sz w:val="28"/>
          <w:szCs w:val="28"/>
        </w:rPr>
        <w:t xml:space="preserve">   часов местного времени привести органы управления, силы и средства районного звена территориальной подсистемы РСЧС Чистоозерного района в режим функционирования </w:t>
      </w:r>
      <w:r w:rsidR="001C20C7">
        <w:rPr>
          <w:rFonts w:ascii="Times New Roman" w:hAnsi="Times New Roman" w:cs="Times New Roman"/>
          <w:sz w:val="28"/>
          <w:szCs w:val="28"/>
        </w:rPr>
        <w:t>«</w:t>
      </w:r>
      <w:r w:rsidR="00F2706B">
        <w:rPr>
          <w:rFonts w:ascii="Times New Roman" w:hAnsi="Times New Roman" w:cs="Times New Roman"/>
          <w:sz w:val="28"/>
          <w:szCs w:val="28"/>
        </w:rPr>
        <w:t>Повышенная готовность</w:t>
      </w:r>
      <w:r w:rsidR="001C20C7">
        <w:rPr>
          <w:rFonts w:ascii="Times New Roman" w:hAnsi="Times New Roman" w:cs="Times New Roman"/>
          <w:sz w:val="28"/>
          <w:szCs w:val="28"/>
        </w:rPr>
        <w:t>»</w:t>
      </w:r>
      <w:r w:rsidR="00F2706B">
        <w:rPr>
          <w:rFonts w:ascii="Times New Roman" w:hAnsi="Times New Roman" w:cs="Times New Roman"/>
          <w:sz w:val="28"/>
          <w:szCs w:val="28"/>
        </w:rPr>
        <w:t xml:space="preserve"> до особого распоряжения.</w:t>
      </w:r>
    </w:p>
    <w:p w:rsidR="00F2706B" w:rsidRDefault="00F2706B" w:rsidP="00D56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1C20C7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М.О. района, руководителям организаций,  учреждений, предприятий:</w:t>
      </w:r>
    </w:p>
    <w:p w:rsidR="00F2706B" w:rsidRDefault="00F2706B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2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1D294B">
        <w:rPr>
          <w:rFonts w:ascii="Times New Roman" w:hAnsi="Times New Roman" w:cs="Times New Roman"/>
          <w:sz w:val="28"/>
          <w:szCs w:val="28"/>
        </w:rPr>
        <w:t xml:space="preserve"> выполнение комплекса  превентивных мероприятий по снижению риска возникновения ЧС и уменьшению  их последствий;</w:t>
      </w:r>
    </w:p>
    <w:p w:rsidR="001D294B" w:rsidRDefault="0007211D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контроль  состояния готовности районного звена функциональной подсистемы и звеньев РСЧС;</w:t>
      </w:r>
    </w:p>
    <w:p w:rsidR="0007211D" w:rsidRDefault="0007211D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выполнение мероприятий режима функционирования «Повышенная готовность»;</w:t>
      </w:r>
    </w:p>
    <w:p w:rsidR="0007211D" w:rsidRDefault="0007211D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оповестить население об угрозе возникновения и развития природных пожаров;</w:t>
      </w:r>
    </w:p>
    <w:p w:rsidR="0007211D" w:rsidRDefault="0007211D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запретить работы,  связанные с  применением открытого огня;</w:t>
      </w:r>
    </w:p>
    <w:p w:rsidR="0007211D" w:rsidRDefault="0007211D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работу с населением по выполнению правил пожарной безопасности на личных подворьях;</w:t>
      </w:r>
    </w:p>
    <w:p w:rsidR="0007211D" w:rsidRDefault="0007211D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готовность сил и средств</w:t>
      </w:r>
      <w:r w:rsidR="00E545B3">
        <w:rPr>
          <w:rFonts w:ascii="Times New Roman" w:hAnsi="Times New Roman" w:cs="Times New Roman"/>
          <w:sz w:val="28"/>
          <w:szCs w:val="28"/>
        </w:rPr>
        <w:t xml:space="preserve"> </w:t>
      </w:r>
      <w:r w:rsidR="001C20C7">
        <w:rPr>
          <w:rFonts w:ascii="Times New Roman" w:hAnsi="Times New Roman" w:cs="Times New Roman"/>
          <w:sz w:val="28"/>
          <w:szCs w:val="28"/>
        </w:rPr>
        <w:t>по</w:t>
      </w:r>
      <w:r w:rsidR="00E545B3">
        <w:rPr>
          <w:rFonts w:ascii="Times New Roman" w:hAnsi="Times New Roman" w:cs="Times New Roman"/>
          <w:sz w:val="28"/>
          <w:szCs w:val="28"/>
        </w:rPr>
        <w:t xml:space="preserve"> ликвидации ЧС, вызванных природными пожарами, особое внимание обратить на оснащение техникой и спецоборудованием;</w:t>
      </w:r>
    </w:p>
    <w:p w:rsidR="00E545B3" w:rsidRDefault="00E545B3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дополнительный инструктаж штатных и нештатных пожарных команд;</w:t>
      </w:r>
    </w:p>
    <w:p w:rsidR="00E545B3" w:rsidRDefault="00E545B3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по привлечению ДПД для тушения природных пожаров и обеспечению их необходимым снаряжением;</w:t>
      </w:r>
    </w:p>
    <w:p w:rsidR="00E545B3" w:rsidRDefault="00E545B3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патрулирование населенных пунктов, расположенных вблизи лесных массивов;</w:t>
      </w:r>
    </w:p>
    <w:p w:rsidR="00E545B3" w:rsidRDefault="00E545B3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оперативными группами  (местных) КЧС и ОПБ органов местного самоуправления осуществлять объезд территорий на предмет соблюдения  правил пожарной безопасности;</w:t>
      </w:r>
    </w:p>
    <w:p w:rsidR="00E545B3" w:rsidRDefault="00E545B3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-уточнить места, маршруты и способы возможного отселения жителей из населенных пунктов, попадающих в зону возможных природных пожаров;</w:t>
      </w:r>
    </w:p>
    <w:p w:rsidR="00E545B3" w:rsidRDefault="00E545B3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191">
        <w:rPr>
          <w:rFonts w:ascii="Times New Roman" w:hAnsi="Times New Roman" w:cs="Times New Roman"/>
          <w:sz w:val="28"/>
          <w:szCs w:val="28"/>
        </w:rPr>
        <w:t>при угрозе возникновения ЧС информировать дежурного ЕДДС района по тел. 91-199, председателя КЧС и ОПБ по тел. 91-312 для задействования сил и средств ТП РСЧС района;</w:t>
      </w:r>
    </w:p>
    <w:p w:rsidR="00872191" w:rsidRDefault="00872191" w:rsidP="00D56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возникновении ЧС немедленно принимать меры к их ликвидации и так же информировать дежурного ЕДДС, председателя КЧС и ОПБ, главу района.</w:t>
      </w:r>
    </w:p>
    <w:p w:rsidR="00872191" w:rsidRDefault="00872191" w:rsidP="00D565E5">
      <w:pPr>
        <w:pStyle w:val="a3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Главному специалисту ГО и ЧС (Пышный В.А.) совместно с </w:t>
      </w:r>
      <w:r w:rsidR="001408C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заинтересованными службами довести до глав МО района, руководителей </w:t>
      </w:r>
      <w:r w:rsidR="001408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объектов экономики, ООО «Комфорт»</w:t>
      </w:r>
      <w:r w:rsidR="001408C8">
        <w:rPr>
          <w:rFonts w:ascii="Times New Roman" w:hAnsi="Times New Roman" w:cs="Times New Roman"/>
          <w:sz w:val="28"/>
          <w:szCs w:val="28"/>
        </w:rPr>
        <w:t xml:space="preserve">, ОП «Чистоозерное» уточненный  </w:t>
      </w:r>
      <w:r w:rsidR="00DB6307">
        <w:rPr>
          <w:rFonts w:ascii="Times New Roman" w:hAnsi="Times New Roman" w:cs="Times New Roman"/>
          <w:sz w:val="28"/>
          <w:szCs w:val="28"/>
        </w:rPr>
        <w:t>прогноз</w:t>
      </w:r>
      <w:r w:rsidR="001408C8">
        <w:rPr>
          <w:rFonts w:ascii="Times New Roman" w:hAnsi="Times New Roman" w:cs="Times New Roman"/>
          <w:sz w:val="28"/>
          <w:szCs w:val="28"/>
        </w:rPr>
        <w:t xml:space="preserve">   и рекомендации по порядку реагирования на него.</w:t>
      </w:r>
    </w:p>
    <w:p w:rsidR="001408C8" w:rsidRDefault="001408C8" w:rsidP="00D565E5">
      <w:pPr>
        <w:pStyle w:val="a3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Главному врачу ГБУЗ НСО «Чистоозерная ЦРБ» предусмотреть дополнительные меры по оказанию медицинской помощи населению.</w:t>
      </w:r>
    </w:p>
    <w:p w:rsidR="001408C8" w:rsidRDefault="001408C8" w:rsidP="00D565E5">
      <w:pPr>
        <w:pStyle w:val="a3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решения оставляю за собой.</w:t>
      </w:r>
    </w:p>
    <w:p w:rsidR="001408C8" w:rsidRDefault="001408C8" w:rsidP="00D565E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D63DB" w:rsidRDefault="005D63DB" w:rsidP="00D565E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D63DB" w:rsidRDefault="002E0708" w:rsidP="00D565E5">
      <w:pPr>
        <w:pStyle w:val="a3"/>
        <w:ind w:left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D63DB" w:rsidRPr="005D63DB">
        <w:rPr>
          <w:rFonts w:ascii="Times New Roman" w:hAnsi="Times New Roman" w:cs="Times New Roman"/>
          <w:sz w:val="32"/>
          <w:szCs w:val="32"/>
        </w:rPr>
        <w:t xml:space="preserve">Председатель  КЧС и ОПБ   </w:t>
      </w:r>
      <w:r w:rsidR="00A17B0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1A54773">
            <wp:extent cx="12287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5D63DB">
        <w:rPr>
          <w:rFonts w:ascii="Times New Roman" w:hAnsi="Times New Roman" w:cs="Times New Roman"/>
          <w:sz w:val="32"/>
          <w:szCs w:val="32"/>
        </w:rPr>
        <w:t xml:space="preserve"> </w:t>
      </w:r>
      <w:r w:rsidR="005D63DB" w:rsidRPr="005D63DB">
        <w:rPr>
          <w:rFonts w:ascii="Times New Roman" w:hAnsi="Times New Roman" w:cs="Times New Roman"/>
          <w:sz w:val="32"/>
          <w:szCs w:val="32"/>
        </w:rPr>
        <w:t xml:space="preserve">С.А. </w:t>
      </w:r>
      <w:proofErr w:type="spellStart"/>
      <w:r w:rsidR="005D63DB" w:rsidRPr="005D63DB">
        <w:rPr>
          <w:rFonts w:ascii="Times New Roman" w:hAnsi="Times New Roman" w:cs="Times New Roman"/>
          <w:sz w:val="32"/>
          <w:szCs w:val="32"/>
        </w:rPr>
        <w:t>Шель</w:t>
      </w:r>
      <w:proofErr w:type="spellEnd"/>
    </w:p>
    <w:p w:rsidR="002E0708" w:rsidRDefault="002E0708" w:rsidP="00D565E5">
      <w:pPr>
        <w:pStyle w:val="a3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:rsidR="002E0708" w:rsidRPr="005D63DB" w:rsidRDefault="002E0708" w:rsidP="00D565E5">
      <w:pPr>
        <w:pStyle w:val="a3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:rsidR="005D63DB" w:rsidRPr="005D63DB" w:rsidRDefault="005D63DB" w:rsidP="00D565E5">
      <w:pPr>
        <w:pStyle w:val="a3"/>
        <w:ind w:left="426"/>
        <w:jc w:val="both"/>
        <w:rPr>
          <w:rFonts w:ascii="Times New Roman" w:hAnsi="Times New Roman" w:cs="Times New Roman"/>
          <w:sz w:val="32"/>
          <w:szCs w:val="32"/>
        </w:rPr>
      </w:pPr>
    </w:p>
    <w:p w:rsidR="005D63DB" w:rsidRDefault="002E0708" w:rsidP="00D565E5">
      <w:pPr>
        <w:pStyle w:val="a3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Пышный В.А.</w:t>
      </w:r>
    </w:p>
    <w:p w:rsidR="002E0708" w:rsidRPr="002E0708" w:rsidRDefault="002E0708" w:rsidP="00D565E5">
      <w:pPr>
        <w:pStyle w:val="a3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91-358</w:t>
      </w:r>
    </w:p>
    <w:sectPr w:rsidR="002E0708" w:rsidRPr="002E0708" w:rsidSect="00682F6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7F0B"/>
    <w:multiLevelType w:val="hybridMultilevel"/>
    <w:tmpl w:val="C052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1F"/>
    <w:rsid w:val="0007211D"/>
    <w:rsid w:val="001408C8"/>
    <w:rsid w:val="00151BB3"/>
    <w:rsid w:val="001C20C7"/>
    <w:rsid w:val="001D294B"/>
    <w:rsid w:val="002E0708"/>
    <w:rsid w:val="00354818"/>
    <w:rsid w:val="005D63DB"/>
    <w:rsid w:val="00682F61"/>
    <w:rsid w:val="007220D9"/>
    <w:rsid w:val="007D0233"/>
    <w:rsid w:val="00872191"/>
    <w:rsid w:val="00995AE0"/>
    <w:rsid w:val="009C0136"/>
    <w:rsid w:val="00A17B09"/>
    <w:rsid w:val="00B6360F"/>
    <w:rsid w:val="00B872C7"/>
    <w:rsid w:val="00C54CAE"/>
    <w:rsid w:val="00CC1BFD"/>
    <w:rsid w:val="00D565E5"/>
    <w:rsid w:val="00DB6307"/>
    <w:rsid w:val="00E545B3"/>
    <w:rsid w:val="00E7581F"/>
    <w:rsid w:val="00F2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0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0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ЕДДС</cp:lastModifiedBy>
  <cp:revision>11</cp:revision>
  <cp:lastPrinted>2014-08-10T03:25:00Z</cp:lastPrinted>
  <dcterms:created xsi:type="dcterms:W3CDTF">2014-08-09T07:37:00Z</dcterms:created>
  <dcterms:modified xsi:type="dcterms:W3CDTF">2017-08-29T06:19:00Z</dcterms:modified>
</cp:coreProperties>
</file>