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1C" w:rsidRPr="006650A4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«КУЛЫНДИНСКИЙ ВЕСТНИК»</w:t>
      </w:r>
    </w:p>
    <w:p w:rsidR="0085641C" w:rsidRPr="006650A4" w:rsidRDefault="0085641C" w:rsidP="0085641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Печатный орган МО Новокулындинского сельсовета</w:t>
      </w:r>
    </w:p>
    <w:p w:rsidR="0085641C" w:rsidRPr="006650A4" w:rsidRDefault="0085641C" w:rsidP="0085641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650A4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9C51D5" w:rsidRPr="006650A4" w:rsidRDefault="0085641C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6650A4">
        <w:rPr>
          <w:rFonts w:ascii="Times New Roman" w:hAnsi="Times New Roman"/>
          <w:b/>
          <w:i/>
          <w:sz w:val="28"/>
          <w:szCs w:val="28"/>
        </w:rPr>
        <w:t>Выпуск №</w:t>
      </w:r>
      <w:r w:rsidR="00803E25" w:rsidRPr="006650A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51B41" w:rsidRPr="006650A4">
        <w:rPr>
          <w:rFonts w:ascii="Times New Roman" w:hAnsi="Times New Roman"/>
          <w:b/>
          <w:i/>
          <w:sz w:val="28"/>
          <w:szCs w:val="28"/>
        </w:rPr>
        <w:t>1</w:t>
      </w:r>
      <w:r w:rsidR="00C475DB">
        <w:rPr>
          <w:rFonts w:ascii="Times New Roman" w:hAnsi="Times New Roman"/>
          <w:b/>
          <w:i/>
          <w:sz w:val="28"/>
          <w:szCs w:val="28"/>
        </w:rPr>
        <w:t>9</w:t>
      </w:r>
      <w:r w:rsidRPr="006650A4">
        <w:rPr>
          <w:rFonts w:ascii="Times New Roman" w:hAnsi="Times New Roman"/>
          <w:b/>
          <w:i/>
          <w:sz w:val="28"/>
          <w:szCs w:val="28"/>
        </w:rPr>
        <w:t xml:space="preserve"> от </w:t>
      </w:r>
      <w:r w:rsidR="002276C6" w:rsidRPr="006650A4">
        <w:rPr>
          <w:rFonts w:ascii="Times New Roman" w:hAnsi="Times New Roman"/>
          <w:b/>
          <w:i/>
          <w:sz w:val="28"/>
          <w:szCs w:val="28"/>
        </w:rPr>
        <w:t>2</w:t>
      </w:r>
      <w:r w:rsidR="00C475DB">
        <w:rPr>
          <w:rFonts w:ascii="Times New Roman" w:hAnsi="Times New Roman"/>
          <w:b/>
          <w:i/>
          <w:sz w:val="28"/>
          <w:szCs w:val="28"/>
        </w:rPr>
        <w:t>5</w:t>
      </w:r>
      <w:r w:rsidRPr="006650A4">
        <w:rPr>
          <w:rFonts w:ascii="Times New Roman" w:hAnsi="Times New Roman"/>
          <w:b/>
          <w:i/>
          <w:sz w:val="28"/>
          <w:szCs w:val="28"/>
        </w:rPr>
        <w:t>.</w:t>
      </w:r>
      <w:r w:rsidR="00C475DB">
        <w:rPr>
          <w:rFonts w:ascii="Times New Roman" w:hAnsi="Times New Roman"/>
          <w:b/>
          <w:i/>
          <w:sz w:val="28"/>
          <w:szCs w:val="28"/>
        </w:rPr>
        <w:t>10</w:t>
      </w:r>
      <w:r w:rsidRPr="006650A4">
        <w:rPr>
          <w:rFonts w:ascii="Times New Roman" w:hAnsi="Times New Roman"/>
          <w:b/>
          <w:i/>
          <w:sz w:val="28"/>
          <w:szCs w:val="28"/>
        </w:rPr>
        <w:t>.2019г.</w:t>
      </w:r>
    </w:p>
    <w:p w:rsidR="00AE325E" w:rsidRPr="00643DB1" w:rsidRDefault="00AE325E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643DB1" w:rsidRPr="00643DB1" w:rsidRDefault="00C475DB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475DB">
        <w:rPr>
          <w:rFonts w:ascii="Times New Roman" w:hAnsi="Times New Roman"/>
          <w:b/>
          <w:sz w:val="36"/>
          <w:szCs w:val="36"/>
        </w:rPr>
        <w:t>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охраняемых международными договорами РФ.</w:t>
      </w:r>
    </w:p>
    <w:p w:rsidR="00643DB1" w:rsidRPr="00643DB1" w:rsidRDefault="00643DB1" w:rsidP="009C51D5">
      <w:pPr>
        <w:tabs>
          <w:tab w:val="left" w:pos="3525"/>
        </w:tabs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C475DB" w:rsidRDefault="00C475DB" w:rsidP="00C475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Федеральным законом от 16.10.2019 N 340-ФЗ внесены изменения в статью 258.1 Уголовного кодекса Российской Федерации. Закон вступит в силу 27.10.2019. Данным законом усилена уголовная ответственность за незаконную добычу и оборот особо ценных диких животных и водных биоресурсов, занесенных в Красную книгу или охраняемых международными договорами РФ.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475DB" w:rsidRDefault="00C475DB" w:rsidP="00C475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Состав преступления дополнен новым квалифицирующим признаком - совершение деяния группой лиц по предварительному сговору. Это позволит привлекать к ответственности группы браконьеров, сговорившихся на совершение единичного преступления.</w:t>
      </w:r>
    </w:p>
    <w:p w:rsidR="00C475DB" w:rsidRDefault="00C475DB" w:rsidP="00C475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Также закон расширил круг субъектов преступления, исключив такой квалифицирующий признак, как совершение деяния должностным лицом. Это даст возможность привлекать к ответственности лиц, использующих служебное положение, но не относящихся к должностным (например, работников заповедников, заказников, охотничьих хозяйств).</w:t>
      </w:r>
    </w:p>
    <w:p w:rsidR="00C475DB" w:rsidRDefault="00C475DB" w:rsidP="00C475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Кроме того, увеличены сроки наказания в виде лишения свободы и принудительных работ.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частности, с трёх до четырех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  увеличивается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срок принудительных работ и лишения свободы за незаконную  добычу, содержание, приобретение, хранение, перевозку, пересылку и продажу особо ценных диких животных и водных биологических ресурсов.</w:t>
      </w:r>
    </w:p>
    <w:p w:rsidR="00C475DB" w:rsidRDefault="00C475DB" w:rsidP="00C475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Также увеличен срок лишения свободы за совершение преступлений, предусмотренных частями 2, 2.1., 3 данной статьи, что позволит</w:t>
      </w:r>
      <w:r>
        <w:rPr>
          <w:rFonts w:ascii="Times New Roman" w:hAnsi="Times New Roman"/>
          <w:sz w:val="28"/>
          <w:szCs w:val="28"/>
        </w:rPr>
        <w:t xml:space="preserve"> относить соответствующие деяния </w:t>
      </w:r>
      <w:proofErr w:type="gramStart"/>
      <w:r>
        <w:rPr>
          <w:rFonts w:ascii="Times New Roman" w:hAnsi="Times New Roman"/>
          <w:sz w:val="28"/>
          <w:szCs w:val="28"/>
        </w:rPr>
        <w:t>к  тяжким</w:t>
      </w:r>
      <w:proofErr w:type="gramEnd"/>
      <w:r>
        <w:rPr>
          <w:rFonts w:ascii="Times New Roman" w:hAnsi="Times New Roman"/>
          <w:sz w:val="28"/>
          <w:szCs w:val="28"/>
        </w:rPr>
        <w:t xml:space="preserve"> преступлениям.</w:t>
      </w:r>
    </w:p>
    <w:p w:rsidR="00C475DB" w:rsidRDefault="00C475DB" w:rsidP="00C475D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часть  3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и часть 3.1 статьи добавлен квалифицирующий признак преступления–совершение преступления группой лиц по предварительному сговору.</w:t>
      </w:r>
    </w:p>
    <w:p w:rsidR="00C552C1" w:rsidRDefault="00C552C1" w:rsidP="006650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center" w:tblpY="1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119"/>
        <w:gridCol w:w="2977"/>
        <w:gridCol w:w="1666"/>
      </w:tblGrid>
      <w:tr w:rsidR="0085641C" w:rsidTr="0043121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Гл.редактор</w:t>
            </w:r>
            <w:proofErr w:type="spellEnd"/>
            <w:proofErr w:type="gramEnd"/>
            <w:r>
              <w:rPr>
                <w:b/>
              </w:rPr>
              <w:t xml:space="preserve"> </w:t>
            </w:r>
          </w:p>
          <w:p w:rsidR="0085641C" w:rsidRDefault="00EC02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Ленская Ю.С</w:t>
            </w:r>
            <w:r w:rsidR="0085641C">
              <w:rPr>
                <w:b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Наш адрес: Новосибирская область, Чистоозерный район, </w:t>
            </w:r>
            <w:proofErr w:type="spellStart"/>
            <w:r>
              <w:rPr>
                <w:b/>
              </w:rPr>
              <w:t>с.Новая</w:t>
            </w:r>
            <w:proofErr w:type="spellEnd"/>
            <w:r>
              <w:rPr>
                <w:b/>
              </w:rPr>
              <w:t xml:space="preserve"> Кулында, ул.Центральная,22.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Основана решением шестой сессии Совета  депутатов(третьего созыва) Новокулындинского сельсовета от 17.03.2006 г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41C" w:rsidRDefault="0085641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Тираж 20 экземпляров</w:t>
            </w:r>
          </w:p>
        </w:tc>
      </w:tr>
    </w:tbl>
    <w:p w:rsidR="00A06C2C" w:rsidRDefault="00A06C2C" w:rsidP="002276C6">
      <w:pPr>
        <w:spacing w:after="0" w:line="240" w:lineRule="auto"/>
      </w:pPr>
    </w:p>
    <w:sectPr w:rsidR="00A06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B60"/>
    <w:multiLevelType w:val="multilevel"/>
    <w:tmpl w:val="03E25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51013A"/>
    <w:multiLevelType w:val="hybridMultilevel"/>
    <w:tmpl w:val="9B92B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" w15:restartNumberingAfterBreak="0">
    <w:nsid w:val="6B5F68A8"/>
    <w:multiLevelType w:val="hybridMultilevel"/>
    <w:tmpl w:val="A40AB1DA"/>
    <w:lvl w:ilvl="0" w:tplc="9F0AE138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18024B8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27C8778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CC8217CE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936651B0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1C2DB5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B59463D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B762A42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D6BC9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2C"/>
    <w:rsid w:val="002276C6"/>
    <w:rsid w:val="002457D4"/>
    <w:rsid w:val="00251B41"/>
    <w:rsid w:val="00263821"/>
    <w:rsid w:val="003A2065"/>
    <w:rsid w:val="003A21FC"/>
    <w:rsid w:val="003A4400"/>
    <w:rsid w:val="00402DE2"/>
    <w:rsid w:val="00431211"/>
    <w:rsid w:val="004652BA"/>
    <w:rsid w:val="004A7328"/>
    <w:rsid w:val="004C646B"/>
    <w:rsid w:val="00502B95"/>
    <w:rsid w:val="00531E3C"/>
    <w:rsid w:val="0057028D"/>
    <w:rsid w:val="00626831"/>
    <w:rsid w:val="00643DB1"/>
    <w:rsid w:val="006650A4"/>
    <w:rsid w:val="006E6E58"/>
    <w:rsid w:val="00792F47"/>
    <w:rsid w:val="00803E25"/>
    <w:rsid w:val="0085641C"/>
    <w:rsid w:val="008C0481"/>
    <w:rsid w:val="00915C8A"/>
    <w:rsid w:val="009C51D5"/>
    <w:rsid w:val="00A06C2C"/>
    <w:rsid w:val="00A57729"/>
    <w:rsid w:val="00AC5A05"/>
    <w:rsid w:val="00AE325E"/>
    <w:rsid w:val="00B1742F"/>
    <w:rsid w:val="00BE7F10"/>
    <w:rsid w:val="00C4582B"/>
    <w:rsid w:val="00C475DB"/>
    <w:rsid w:val="00C552C1"/>
    <w:rsid w:val="00C56D73"/>
    <w:rsid w:val="00C94DD4"/>
    <w:rsid w:val="00DC327A"/>
    <w:rsid w:val="00EC026B"/>
    <w:rsid w:val="00F85EE2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BFE"/>
  <w15:docId w15:val="{16E56DB2-DDE3-4799-8BEA-22FBD00B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41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F85E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85EE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564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ru-RU" w:bidi="en-US"/>
    </w:rPr>
  </w:style>
  <w:style w:type="character" w:styleId="a4">
    <w:name w:val="Strong"/>
    <w:basedOn w:val="a0"/>
    <w:qFormat/>
    <w:rsid w:val="008564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6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1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652BA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5EE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85EE2"/>
    <w:rPr>
      <w:rFonts w:ascii="Cambria" w:eastAsia="Calibri" w:hAnsi="Cambria" w:cs="Times New Roman"/>
      <w:b/>
      <w:bCs/>
      <w:sz w:val="26"/>
      <w:szCs w:val="26"/>
    </w:rPr>
  </w:style>
  <w:style w:type="character" w:styleId="a8">
    <w:name w:val="Emphasis"/>
    <w:basedOn w:val="a0"/>
    <w:qFormat/>
    <w:rsid w:val="00F85EE2"/>
    <w:rPr>
      <w:i/>
      <w:iCs/>
    </w:rPr>
  </w:style>
  <w:style w:type="character" w:customStyle="1" w:styleId="apple-converted-space">
    <w:name w:val="apple-converted-space"/>
    <w:basedOn w:val="a0"/>
    <w:rsid w:val="00F85EE2"/>
  </w:style>
  <w:style w:type="table" w:styleId="a9">
    <w:name w:val="Table Grid"/>
    <w:basedOn w:val="a1"/>
    <w:uiPriority w:val="59"/>
    <w:rsid w:val="00C458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qFormat/>
    <w:rsid w:val="006650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32</cp:revision>
  <cp:lastPrinted>2019-08-06T02:14:00Z</cp:lastPrinted>
  <dcterms:created xsi:type="dcterms:W3CDTF">2019-01-14T03:31:00Z</dcterms:created>
  <dcterms:modified xsi:type="dcterms:W3CDTF">2019-10-25T02:01:00Z</dcterms:modified>
</cp:coreProperties>
</file>