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49" w:rsidRDefault="00015149" w:rsidP="00015149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«КУЛЫНДИНСКИЙ ВЕСТНИК»</w:t>
      </w:r>
    </w:p>
    <w:p w:rsidR="00015149" w:rsidRDefault="00015149" w:rsidP="00015149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Печатный орган МО Новокулындинского сельсовета</w:t>
      </w:r>
    </w:p>
    <w:p w:rsidR="00015149" w:rsidRDefault="00015149" w:rsidP="000151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015149" w:rsidRDefault="00D47E26" w:rsidP="008840AC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Выпуск №</w:t>
      </w:r>
      <w:proofErr w:type="gramStart"/>
      <w:r w:rsidR="00ED5246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5149">
        <w:rPr>
          <w:rFonts w:ascii="Times New Roman" w:hAnsi="Times New Roman"/>
          <w:b/>
          <w:i/>
          <w:sz w:val="28"/>
          <w:szCs w:val="28"/>
        </w:rPr>
        <w:t xml:space="preserve"> от</w:t>
      </w:r>
      <w:proofErr w:type="gramEnd"/>
      <w:r w:rsidR="005F4A6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D5246">
        <w:rPr>
          <w:rFonts w:ascii="Times New Roman" w:hAnsi="Times New Roman"/>
          <w:b/>
          <w:i/>
          <w:sz w:val="28"/>
          <w:szCs w:val="28"/>
        </w:rPr>
        <w:t>10</w:t>
      </w:r>
      <w:r w:rsidR="005F4A6F">
        <w:rPr>
          <w:rFonts w:ascii="Times New Roman" w:hAnsi="Times New Roman"/>
          <w:b/>
          <w:i/>
          <w:sz w:val="28"/>
          <w:szCs w:val="28"/>
        </w:rPr>
        <w:t>.0</w:t>
      </w:r>
      <w:r w:rsidR="008840AC">
        <w:rPr>
          <w:rFonts w:ascii="Times New Roman" w:hAnsi="Times New Roman"/>
          <w:b/>
          <w:i/>
          <w:sz w:val="28"/>
          <w:szCs w:val="28"/>
        </w:rPr>
        <w:t>2</w:t>
      </w:r>
      <w:r w:rsidR="005F4A6F">
        <w:rPr>
          <w:rFonts w:ascii="Times New Roman" w:hAnsi="Times New Roman"/>
          <w:b/>
          <w:i/>
          <w:sz w:val="28"/>
          <w:szCs w:val="28"/>
        </w:rPr>
        <w:t>.</w:t>
      </w:r>
      <w:r w:rsidR="00015149">
        <w:rPr>
          <w:rFonts w:ascii="Times New Roman" w:hAnsi="Times New Roman"/>
          <w:b/>
          <w:i/>
          <w:sz w:val="28"/>
          <w:szCs w:val="28"/>
        </w:rPr>
        <w:t>2020г.</w:t>
      </w:r>
    </w:p>
    <w:p w:rsidR="008840AC" w:rsidRPr="008840AC" w:rsidRDefault="008840AC" w:rsidP="008840AC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D5246" w:rsidRPr="00C23DD4" w:rsidRDefault="00ED5246" w:rsidP="00ED5246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C23DD4">
        <w:rPr>
          <w:rFonts w:ascii="Times New Roman" w:hAnsi="Times New Roman"/>
          <w:b/>
          <w:color w:val="000000"/>
          <w:sz w:val="36"/>
          <w:szCs w:val="36"/>
          <w:lang w:eastAsia="ru-RU"/>
        </w:rPr>
        <w:t>ОБЪЯВЛЕНИЕ</w:t>
      </w:r>
    </w:p>
    <w:p w:rsidR="00ED5246" w:rsidRPr="00A521DF" w:rsidRDefault="00ED5246" w:rsidP="00ED5246">
      <w:pPr>
        <w:shd w:val="clear" w:color="auto" w:fill="FFFFFF"/>
        <w:spacing w:before="100" w:before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C316D7">
        <w:rPr>
          <w:rFonts w:ascii="Times New Roman" w:hAnsi="Times New Roman"/>
          <w:color w:val="000000"/>
          <w:sz w:val="28"/>
          <w:szCs w:val="28"/>
        </w:rPr>
        <w:t>В рамках проведения предварительных мероприятий по принятию решения населением МО Новокулындинск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316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316D7">
        <w:rPr>
          <w:rFonts w:ascii="Times New Roman" w:hAnsi="Times New Roman"/>
          <w:color w:val="000000"/>
          <w:sz w:val="28"/>
          <w:szCs w:val="28"/>
        </w:rPr>
        <w:t xml:space="preserve"> об участии в конкурсном отборе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1DF">
        <w:rPr>
          <w:rFonts w:ascii="Times New Roman" w:hAnsi="Times New Roman"/>
          <w:color w:val="000000"/>
          <w:sz w:val="28"/>
          <w:szCs w:val="28"/>
        </w:rPr>
        <w:t xml:space="preserve">  проектов  развития  территорий  муниципальных  образований   Новосибирской области  в  соответствии  с  Порядком  проведения  конкурсного  отбора  проектов  развития  территорий  муниципальных  образований Новосибирской области,  основанных  на  местных  инициативах,  утвержденным   постановлением  Правительства  Новосибирской области  от 06 июня  2017 года  № 201-п.</w:t>
      </w:r>
      <w:r>
        <w:rPr>
          <w:rFonts w:ascii="Times New Roman" w:hAnsi="Times New Roman"/>
          <w:color w:val="000000"/>
          <w:sz w:val="28"/>
          <w:szCs w:val="28"/>
        </w:rPr>
        <w:t xml:space="preserve"> Предлагаем ознакомиться с перечнем типов проектов:</w:t>
      </w:r>
    </w:p>
    <w:p w:rsidR="00ED5246" w:rsidRPr="00A521DF" w:rsidRDefault="00ED5246" w:rsidP="00ED5246">
      <w:pPr>
        <w:shd w:val="clear" w:color="auto" w:fill="FFFFFF"/>
        <w:tabs>
          <w:tab w:val="left" w:pos="2520"/>
        </w:tabs>
        <w:spacing w:before="100" w:beforeAutospacing="1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521DF">
        <w:rPr>
          <w:rFonts w:ascii="Times New Roman" w:hAnsi="Times New Roman"/>
          <w:color w:val="000000"/>
          <w:sz w:val="28"/>
          <w:szCs w:val="28"/>
        </w:rPr>
        <w:t>ТИПЫ  ПРОЕКТОВ</w:t>
      </w:r>
      <w:proofErr w:type="gramEnd"/>
    </w:p>
    <w:p w:rsidR="00ED5246" w:rsidRPr="00757D32" w:rsidRDefault="00ED5246" w:rsidP="00ED524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1.Организация в границах поселения электро-, </w:t>
      </w:r>
      <w:r w:rsidRPr="00757D32">
        <w:rPr>
          <w:rFonts w:ascii="Times New Roman" w:hAnsi="Times New Roman"/>
          <w:sz w:val="28"/>
          <w:szCs w:val="28"/>
        </w:rPr>
        <w:t>тепло- и водоснабжения, водоотведения, снабжения населения топливом.</w:t>
      </w:r>
    </w:p>
    <w:p w:rsidR="00ED5246" w:rsidRPr="00757D32" w:rsidRDefault="00ED5246" w:rsidP="00ED524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2.Поддержание </w:t>
      </w:r>
      <w:r w:rsidRPr="00757D32">
        <w:rPr>
          <w:rFonts w:ascii="Times New Roman" w:hAnsi="Times New Roman"/>
          <w:sz w:val="28"/>
          <w:szCs w:val="28"/>
        </w:rPr>
        <w:t xml:space="preserve">надлежащего технического состояния автомобильных дорог </w:t>
      </w:r>
      <w:r>
        <w:rPr>
          <w:rFonts w:ascii="Times New Roman" w:hAnsi="Times New Roman"/>
          <w:sz w:val="28"/>
          <w:szCs w:val="28"/>
        </w:rPr>
        <w:t xml:space="preserve">местного значения и сооружений </w:t>
      </w:r>
      <w:r w:rsidRPr="00757D32">
        <w:rPr>
          <w:rFonts w:ascii="Times New Roman" w:hAnsi="Times New Roman"/>
          <w:sz w:val="28"/>
          <w:szCs w:val="28"/>
        </w:rPr>
        <w:t>на них.</w:t>
      </w:r>
    </w:p>
    <w:p w:rsidR="00ED5246" w:rsidRPr="00757D32" w:rsidRDefault="00B67FD2" w:rsidP="00ED524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D5246">
        <w:rPr>
          <w:rFonts w:ascii="Times New Roman" w:hAnsi="Times New Roman"/>
          <w:sz w:val="28"/>
          <w:szCs w:val="28"/>
        </w:rPr>
        <w:t>.</w:t>
      </w:r>
      <w:r w:rsidR="00ED5246" w:rsidRPr="00757D32">
        <w:rPr>
          <w:rFonts w:ascii="Times New Roman" w:hAnsi="Times New Roman"/>
          <w:sz w:val="28"/>
          <w:szCs w:val="28"/>
        </w:rPr>
        <w:t>Обеспечение первичных мер пожарной безопасности в границах населенных пунктов поселения.</w:t>
      </w:r>
    </w:p>
    <w:p w:rsidR="00ED5246" w:rsidRPr="00757D32" w:rsidRDefault="00B67FD2" w:rsidP="00ED524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D5246">
        <w:rPr>
          <w:rFonts w:ascii="Times New Roman" w:hAnsi="Times New Roman"/>
          <w:sz w:val="28"/>
          <w:szCs w:val="28"/>
        </w:rPr>
        <w:t>.</w:t>
      </w:r>
      <w:r w:rsidR="00ED5246" w:rsidRPr="00757D32">
        <w:rPr>
          <w:rFonts w:ascii="Times New Roman" w:hAnsi="Times New Roman"/>
          <w:sz w:val="28"/>
          <w:szCs w:val="28"/>
        </w:rPr>
        <w:t>Создание условий для обеспечения жителей поселения услугами бытового обслуживания.</w:t>
      </w:r>
    </w:p>
    <w:p w:rsidR="00ED5246" w:rsidRPr="00757D32" w:rsidRDefault="00B67FD2" w:rsidP="00ED524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D5246">
        <w:rPr>
          <w:rFonts w:ascii="Times New Roman" w:hAnsi="Times New Roman"/>
          <w:sz w:val="28"/>
          <w:szCs w:val="28"/>
        </w:rPr>
        <w:t>.</w:t>
      </w:r>
      <w:r w:rsidR="00ED5246" w:rsidRPr="00757D32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 </w:t>
      </w:r>
      <w:r w:rsidR="00ED5246" w:rsidRPr="00757D32">
        <w:rPr>
          <w:rFonts w:ascii="Times New Roman" w:hAnsi="Times New Roman"/>
          <w:sz w:val="28"/>
          <w:szCs w:val="28"/>
        </w:rPr>
        <w:br/>
        <w:t>жителей поселения услугами организаций культуры.</w:t>
      </w:r>
    </w:p>
    <w:p w:rsidR="00ED5246" w:rsidRPr="00757D32" w:rsidRDefault="00B67FD2" w:rsidP="00ED524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D5246">
        <w:rPr>
          <w:rFonts w:ascii="Times New Roman" w:hAnsi="Times New Roman"/>
          <w:sz w:val="28"/>
          <w:szCs w:val="28"/>
        </w:rPr>
        <w:t>.</w:t>
      </w:r>
      <w:r w:rsidR="00ED5246" w:rsidRPr="00757D32">
        <w:rPr>
          <w:rFonts w:ascii="Times New Roman" w:hAnsi="Times New Roman"/>
          <w:sz w:val="28"/>
          <w:szCs w:val="28"/>
        </w:rPr>
        <w:t>Организация библиотечного обслуживания населения, </w:t>
      </w:r>
      <w:r w:rsidR="00ED5246" w:rsidRPr="00757D32">
        <w:rPr>
          <w:rFonts w:ascii="Times New Roman" w:hAnsi="Times New Roman"/>
          <w:sz w:val="28"/>
          <w:szCs w:val="28"/>
        </w:rPr>
        <w:br/>
        <w:t>обеспечение сохранности библиотечных фондов.</w:t>
      </w:r>
    </w:p>
    <w:p w:rsidR="00ED5246" w:rsidRPr="00757D32" w:rsidRDefault="00B67FD2" w:rsidP="00ED524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D5246">
        <w:rPr>
          <w:rFonts w:ascii="Times New Roman" w:hAnsi="Times New Roman"/>
          <w:sz w:val="28"/>
          <w:szCs w:val="28"/>
        </w:rPr>
        <w:t>.</w:t>
      </w:r>
      <w:r w:rsidR="00ED5246" w:rsidRPr="00757D32">
        <w:rPr>
          <w:rFonts w:ascii="Times New Roman" w:hAnsi="Times New Roman"/>
          <w:sz w:val="28"/>
          <w:szCs w:val="28"/>
        </w:rPr>
        <w:t>Обеспечение условий для развития на территории поселения </w:t>
      </w:r>
      <w:r w:rsidR="00ED5246" w:rsidRPr="00757D32">
        <w:rPr>
          <w:rFonts w:ascii="Times New Roman" w:hAnsi="Times New Roman"/>
          <w:sz w:val="28"/>
          <w:szCs w:val="28"/>
        </w:rPr>
        <w:br/>
        <w:t>физической культуры и массового спорта.</w:t>
      </w:r>
    </w:p>
    <w:p w:rsidR="00ED5246" w:rsidRPr="00757D32" w:rsidRDefault="00B67FD2" w:rsidP="00ED524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D5246">
        <w:rPr>
          <w:rFonts w:ascii="Times New Roman" w:hAnsi="Times New Roman"/>
          <w:sz w:val="28"/>
          <w:szCs w:val="28"/>
        </w:rPr>
        <w:t>.</w:t>
      </w:r>
      <w:r w:rsidR="00ED5246" w:rsidRPr="00757D32">
        <w:rPr>
          <w:rFonts w:ascii="Times New Roman" w:hAnsi="Times New Roman"/>
          <w:sz w:val="28"/>
          <w:szCs w:val="28"/>
        </w:rPr>
        <w:t>Создание условий и организация обустройства мест для </w:t>
      </w:r>
      <w:r w:rsidR="00ED5246" w:rsidRPr="00757D32">
        <w:rPr>
          <w:rFonts w:ascii="Times New Roman" w:hAnsi="Times New Roman"/>
          <w:sz w:val="28"/>
          <w:szCs w:val="28"/>
        </w:rPr>
        <w:br/>
        <w:t>массового отдыха жителей поселения, в том числе обеспечение свободного доступа к водным объектам общего пользования и их береговым полосам.</w:t>
      </w:r>
    </w:p>
    <w:p w:rsidR="00ED5246" w:rsidRPr="00757D32" w:rsidRDefault="00B67FD2" w:rsidP="00ED524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D5246">
        <w:rPr>
          <w:rFonts w:ascii="Times New Roman" w:hAnsi="Times New Roman"/>
          <w:sz w:val="28"/>
          <w:szCs w:val="28"/>
        </w:rPr>
        <w:t>.</w:t>
      </w:r>
      <w:r w:rsidR="00ED5246" w:rsidRPr="00757D32">
        <w:rPr>
          <w:rFonts w:ascii="Times New Roman" w:hAnsi="Times New Roman"/>
          <w:sz w:val="28"/>
          <w:szCs w:val="28"/>
        </w:rPr>
        <w:t>Организация благоустройства территории поселения, включая освещение улиц и озеленение территорий.</w:t>
      </w:r>
    </w:p>
    <w:p w:rsidR="00ED5246" w:rsidRPr="00757D32" w:rsidRDefault="00ED5246" w:rsidP="00ED524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7FD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Pr="00757D32">
        <w:rPr>
          <w:rFonts w:ascii="Times New Roman" w:hAnsi="Times New Roman"/>
          <w:sz w:val="28"/>
          <w:szCs w:val="28"/>
        </w:rPr>
        <w:t>Содержание мест захоронения.</w:t>
      </w:r>
    </w:p>
    <w:p w:rsidR="00ED5246" w:rsidRPr="00757D32" w:rsidRDefault="00ED5246" w:rsidP="00ED524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7F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757D32">
        <w:rPr>
          <w:rFonts w:ascii="Times New Roman" w:hAnsi="Times New Roman"/>
          <w:sz w:val="28"/>
          <w:szCs w:val="28"/>
        </w:rPr>
        <w:t>Организация деятельности по сбору (в том числе раздельному сбору) и транспортированию твердых быт</w:t>
      </w:r>
      <w:bookmarkStart w:id="0" w:name="_GoBack"/>
      <w:bookmarkEnd w:id="0"/>
      <w:r w:rsidRPr="00757D32">
        <w:rPr>
          <w:rFonts w:ascii="Times New Roman" w:hAnsi="Times New Roman"/>
          <w:sz w:val="28"/>
          <w:szCs w:val="28"/>
        </w:rPr>
        <w:t>овых отходов.</w:t>
      </w:r>
    </w:p>
    <w:p w:rsidR="00ED5246" w:rsidRPr="00757D32" w:rsidRDefault="00ED5246" w:rsidP="00ED5246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7D32">
        <w:rPr>
          <w:rFonts w:ascii="Times New Roman" w:hAnsi="Times New Roman"/>
          <w:b/>
          <w:sz w:val="28"/>
          <w:szCs w:val="28"/>
          <w:lang w:eastAsia="ru-RU"/>
        </w:rPr>
        <w:t xml:space="preserve">В целях принятия решения 18 февраля 2020г. в 12-00 часов в муниципальном казенном общеобразовательном учреждение </w:t>
      </w:r>
      <w:r w:rsidRPr="00757D32">
        <w:rPr>
          <w:rFonts w:ascii="Times New Roman" w:hAnsi="Times New Roman"/>
          <w:b/>
          <w:sz w:val="28"/>
          <w:szCs w:val="28"/>
          <w:lang w:eastAsia="ru-RU"/>
        </w:rPr>
        <w:lastRenderedPageBreak/>
        <w:t>«Покровская основная общеобразовательная школа» Чистоозерного района Новосибирской области будет проводиться собрание граждан.</w:t>
      </w:r>
    </w:p>
    <w:p w:rsidR="00ED5246" w:rsidRPr="00757D32" w:rsidRDefault="00ED5246" w:rsidP="00ED5246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7D32">
        <w:rPr>
          <w:rFonts w:ascii="Times New Roman" w:hAnsi="Times New Roman"/>
          <w:b/>
          <w:sz w:val="28"/>
          <w:szCs w:val="28"/>
          <w:lang w:eastAsia="ru-RU"/>
        </w:rPr>
        <w:t>Приглашаем всех принять участие.</w:t>
      </w:r>
    </w:p>
    <w:p w:rsidR="008840AC" w:rsidRPr="008840AC" w:rsidRDefault="008840AC" w:rsidP="008840AC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3023"/>
        <w:gridCol w:w="2904"/>
        <w:gridCol w:w="1648"/>
      </w:tblGrid>
      <w:tr w:rsidR="00015149" w:rsidTr="000151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49" w:rsidRDefault="00015149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Гл.редактор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015149" w:rsidRDefault="000151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Ленская Ю.С.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49" w:rsidRDefault="000151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Чистоозерный район, </w:t>
            </w:r>
            <w:proofErr w:type="spellStart"/>
            <w:r>
              <w:rPr>
                <w:b/>
              </w:rPr>
              <w:t>с.Новая</w:t>
            </w:r>
            <w:proofErr w:type="spellEnd"/>
            <w:r>
              <w:rPr>
                <w:b/>
              </w:rPr>
              <w:t xml:space="preserve"> Кулында, ул.Центральная,22.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49" w:rsidRDefault="000151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Основана решением шестой сессии Совета  депутатов(третьего созыва) Новокулындинского сельсовета от 17.03.2006 г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49" w:rsidRDefault="000151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8840AC" w:rsidRDefault="008840AC"/>
    <w:sectPr w:rsidR="0088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59FF"/>
    <w:multiLevelType w:val="hybridMultilevel"/>
    <w:tmpl w:val="782CCFAE"/>
    <w:lvl w:ilvl="0" w:tplc="E118155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673F50"/>
    <w:multiLevelType w:val="hybridMultilevel"/>
    <w:tmpl w:val="FC724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DA"/>
    <w:rsid w:val="00015149"/>
    <w:rsid w:val="005F4A6F"/>
    <w:rsid w:val="007B60DE"/>
    <w:rsid w:val="008840AC"/>
    <w:rsid w:val="00A23DDA"/>
    <w:rsid w:val="00B67FD2"/>
    <w:rsid w:val="00B82E93"/>
    <w:rsid w:val="00D47E26"/>
    <w:rsid w:val="00E13B61"/>
    <w:rsid w:val="00ED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6892"/>
  <w15:chartTrackingRefBased/>
  <w15:docId w15:val="{4BC37144-3353-42CC-8DF1-3DEF591D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4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5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151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1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1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51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15149"/>
    <w:rPr>
      <w:rFonts w:ascii="Cambria" w:eastAsia="Calibri" w:hAnsi="Cambria" w:cs="Times New Roman"/>
      <w:b/>
      <w:bCs/>
      <w:sz w:val="26"/>
      <w:szCs w:val="26"/>
    </w:rPr>
  </w:style>
  <w:style w:type="character" w:styleId="a3">
    <w:name w:val="Emphasis"/>
    <w:basedOn w:val="a0"/>
    <w:qFormat/>
    <w:rsid w:val="0001514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151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1514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1">
    <w:name w:val="Body Text 2"/>
    <w:basedOn w:val="a"/>
    <w:link w:val="22"/>
    <w:uiPriority w:val="99"/>
    <w:unhideWhenUsed/>
    <w:rsid w:val="000151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15149"/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840AC"/>
    <w:rPr>
      <w:color w:val="0563C1" w:themeColor="hyperlink"/>
      <w:u w:val="single"/>
    </w:rPr>
  </w:style>
  <w:style w:type="paragraph" w:styleId="a5">
    <w:name w:val="No Spacing"/>
    <w:uiPriority w:val="1"/>
    <w:qFormat/>
    <w:rsid w:val="00B82E9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82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E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2020-10-14T03:05:00Z</cp:lastPrinted>
  <dcterms:created xsi:type="dcterms:W3CDTF">2020-01-24T04:15:00Z</dcterms:created>
  <dcterms:modified xsi:type="dcterms:W3CDTF">2020-10-14T03:05:00Z</dcterms:modified>
</cp:coreProperties>
</file>