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49" w:rsidRDefault="00015149" w:rsidP="0001514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«КУЛЫНДИНСКИЙ ВЕСТНИК»</w:t>
      </w:r>
    </w:p>
    <w:p w:rsidR="00015149" w:rsidRDefault="00015149" w:rsidP="00015149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Печатный орган МО Новокулындинского сельсовета</w:t>
      </w:r>
    </w:p>
    <w:p w:rsidR="00015149" w:rsidRDefault="00015149" w:rsidP="000151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015149" w:rsidRDefault="00D47E26" w:rsidP="008840AC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Выпуск №</w:t>
      </w:r>
      <w:r w:rsidR="00B31799">
        <w:rPr>
          <w:rFonts w:ascii="Times New Roman" w:hAnsi="Times New Roman"/>
          <w:b/>
          <w:i/>
          <w:sz w:val="28"/>
          <w:szCs w:val="28"/>
        </w:rPr>
        <w:t xml:space="preserve"> 7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5149">
        <w:rPr>
          <w:rFonts w:ascii="Times New Roman" w:hAnsi="Times New Roman"/>
          <w:b/>
          <w:i/>
          <w:sz w:val="28"/>
          <w:szCs w:val="28"/>
        </w:rPr>
        <w:t xml:space="preserve"> от</w:t>
      </w:r>
      <w:r w:rsidR="005F4A6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D2E">
        <w:rPr>
          <w:rFonts w:ascii="Times New Roman" w:hAnsi="Times New Roman"/>
          <w:b/>
          <w:i/>
          <w:sz w:val="28"/>
          <w:szCs w:val="28"/>
        </w:rPr>
        <w:t>12</w:t>
      </w:r>
      <w:r w:rsidR="005F4A6F">
        <w:rPr>
          <w:rFonts w:ascii="Times New Roman" w:hAnsi="Times New Roman"/>
          <w:b/>
          <w:i/>
          <w:sz w:val="28"/>
          <w:szCs w:val="28"/>
        </w:rPr>
        <w:t>.0</w:t>
      </w:r>
      <w:r w:rsidR="00015F96">
        <w:rPr>
          <w:rFonts w:ascii="Times New Roman" w:hAnsi="Times New Roman"/>
          <w:b/>
          <w:i/>
          <w:sz w:val="28"/>
          <w:szCs w:val="28"/>
        </w:rPr>
        <w:t>3</w:t>
      </w:r>
      <w:r w:rsidR="005F4A6F">
        <w:rPr>
          <w:rFonts w:ascii="Times New Roman" w:hAnsi="Times New Roman"/>
          <w:b/>
          <w:i/>
          <w:sz w:val="28"/>
          <w:szCs w:val="28"/>
        </w:rPr>
        <w:t>.</w:t>
      </w:r>
      <w:r w:rsidR="00015149">
        <w:rPr>
          <w:rFonts w:ascii="Times New Roman" w:hAnsi="Times New Roman"/>
          <w:b/>
          <w:i/>
          <w:sz w:val="28"/>
          <w:szCs w:val="28"/>
        </w:rPr>
        <w:t>2020г.</w:t>
      </w:r>
    </w:p>
    <w:p w:rsidR="008840AC" w:rsidRPr="008840AC" w:rsidRDefault="008840AC" w:rsidP="008840AC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7D55" w:rsidRPr="00341BB1" w:rsidRDefault="00967901" w:rsidP="00967901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BB1">
        <w:rPr>
          <w:rFonts w:ascii="Times New Roman" w:eastAsia="Times New Roman" w:hAnsi="Times New Roman"/>
          <w:sz w:val="24"/>
          <w:szCs w:val="24"/>
          <w:lang w:eastAsia="ru-RU"/>
        </w:rPr>
        <w:t>Министерство финансов и налоговой политики Новосибирской области объявляет о проведении конкурсного отбора проектов развития территории муниципальных образований Новосибирской области в соответствии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утвержденным постановлением Правительства Новосибирской области от 06 июня 2017 года № 201-п</w:t>
      </w:r>
    </w:p>
    <w:p w:rsidR="00967901" w:rsidRPr="00341BB1" w:rsidRDefault="00967901" w:rsidP="00341BB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BB1">
        <w:rPr>
          <w:rFonts w:ascii="Times New Roman" w:eastAsia="Times New Roman" w:hAnsi="Times New Roman"/>
          <w:sz w:val="24"/>
          <w:szCs w:val="24"/>
          <w:lang w:eastAsia="ru-RU"/>
        </w:rPr>
        <w:t>ТИПЫ ПРОЕКТОВ</w:t>
      </w:r>
    </w:p>
    <w:p w:rsidR="008840AC" w:rsidRPr="00341BB1" w:rsidRDefault="0096790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Организация в границах поселения электро-, тепло- и водоснабжения, водоотведения, снабжения населения топливом;</w:t>
      </w:r>
    </w:p>
    <w:p w:rsidR="00967901" w:rsidRPr="00341BB1" w:rsidRDefault="0096790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Поддержание надлежащего технического состояния авто</w:t>
      </w:r>
      <w:bookmarkStart w:id="0" w:name="_GoBack"/>
      <w:bookmarkEnd w:id="0"/>
      <w:r w:rsidRPr="00341BB1">
        <w:rPr>
          <w:rFonts w:ascii="Times New Roman" w:hAnsi="Times New Roman"/>
          <w:sz w:val="24"/>
          <w:szCs w:val="24"/>
        </w:rPr>
        <w:t>мобильных дорог местного значения и сооружений на них;</w:t>
      </w:r>
    </w:p>
    <w:p w:rsidR="00967901" w:rsidRPr="00341BB1" w:rsidRDefault="0096790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Организация предоставления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967901" w:rsidRPr="00341BB1" w:rsidRDefault="0096790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967901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создание условий для обеспечения жителей поселения услугами бытового обслуживания;</w:t>
      </w:r>
    </w:p>
    <w:p w:rsidR="00341BB1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</w:t>
      </w:r>
      <w:r w:rsidRPr="00341BB1">
        <w:rPr>
          <w:rFonts w:ascii="Times New Roman" w:hAnsi="Times New Roman"/>
          <w:sz w:val="24"/>
          <w:szCs w:val="24"/>
        </w:rPr>
        <w:t>;</w:t>
      </w:r>
    </w:p>
    <w:p w:rsidR="00341BB1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организация библиотечного обслуживания населения, обеспечение сохранности библиотечных фондов</w:t>
      </w:r>
      <w:r w:rsidRPr="00341BB1">
        <w:rPr>
          <w:rFonts w:ascii="Times New Roman" w:hAnsi="Times New Roman"/>
          <w:sz w:val="24"/>
          <w:szCs w:val="24"/>
        </w:rPr>
        <w:t>;</w:t>
      </w:r>
    </w:p>
    <w:p w:rsidR="00341BB1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обеспечение условий для развития на территории поселения физической культуры и массового спорта</w:t>
      </w:r>
      <w:r w:rsidRPr="00341BB1">
        <w:rPr>
          <w:rFonts w:ascii="Times New Roman" w:hAnsi="Times New Roman"/>
          <w:sz w:val="24"/>
          <w:szCs w:val="24"/>
        </w:rPr>
        <w:t>;</w:t>
      </w:r>
    </w:p>
    <w:p w:rsidR="00341BB1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</w:t>
      </w:r>
      <w:r w:rsidRPr="00341BB1">
        <w:rPr>
          <w:rFonts w:ascii="Times New Roman" w:hAnsi="Times New Roman"/>
          <w:sz w:val="24"/>
          <w:szCs w:val="24"/>
        </w:rPr>
        <w:t>;</w:t>
      </w:r>
    </w:p>
    <w:p w:rsidR="00341BB1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организация благоустройства территории поселения, включая освещение улиц и озеленение территорий;</w:t>
      </w:r>
    </w:p>
    <w:p w:rsidR="00341BB1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содержание мест захоронения;</w:t>
      </w:r>
    </w:p>
    <w:p w:rsidR="008840AC" w:rsidRPr="00341BB1" w:rsidRDefault="00341BB1" w:rsidP="00341BB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41BB1">
        <w:rPr>
          <w:rFonts w:ascii="Times New Roman" w:hAnsi="Times New Roman"/>
          <w:sz w:val="24"/>
          <w:szCs w:val="24"/>
        </w:rPr>
        <w:t>организация деятельности по сбору (в том числе раздельному сбору) и транспортированию твердых бытовых отходов.</w:t>
      </w: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015149" w:rsidTr="0001514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Ленская Ю.С.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149" w:rsidRDefault="000151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8840AC" w:rsidRDefault="008840AC"/>
    <w:sectPr w:rsidR="0088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59F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304DAA"/>
    <w:multiLevelType w:val="hybridMultilevel"/>
    <w:tmpl w:val="07B4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34BCA"/>
    <w:multiLevelType w:val="multilevel"/>
    <w:tmpl w:val="B5587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C673F50"/>
    <w:multiLevelType w:val="hybridMultilevel"/>
    <w:tmpl w:val="FC724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DA"/>
    <w:rsid w:val="00015149"/>
    <w:rsid w:val="00015F96"/>
    <w:rsid w:val="0001643F"/>
    <w:rsid w:val="00240193"/>
    <w:rsid w:val="00245D2E"/>
    <w:rsid w:val="00341BB1"/>
    <w:rsid w:val="00397D55"/>
    <w:rsid w:val="005F4A6F"/>
    <w:rsid w:val="007B60DE"/>
    <w:rsid w:val="008840AC"/>
    <w:rsid w:val="00967901"/>
    <w:rsid w:val="00A23DDA"/>
    <w:rsid w:val="00B31799"/>
    <w:rsid w:val="00D47E26"/>
    <w:rsid w:val="00E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5A19"/>
  <w15:chartTrackingRefBased/>
  <w15:docId w15:val="{4BC37144-3353-42CC-8DF1-3DEF591D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4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15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151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1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1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51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15149"/>
    <w:rPr>
      <w:rFonts w:ascii="Cambria" w:eastAsia="Calibri" w:hAnsi="Cambria" w:cs="Times New Roman"/>
      <w:b/>
      <w:bCs/>
      <w:sz w:val="26"/>
      <w:szCs w:val="26"/>
    </w:rPr>
  </w:style>
  <w:style w:type="character" w:styleId="a3">
    <w:name w:val="Emphasis"/>
    <w:basedOn w:val="a0"/>
    <w:qFormat/>
    <w:rsid w:val="000151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151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1514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2"/>
    <w:basedOn w:val="a"/>
    <w:link w:val="22"/>
    <w:uiPriority w:val="99"/>
    <w:unhideWhenUsed/>
    <w:rsid w:val="000151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15149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8840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6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2020-01-24T04:15:00Z</dcterms:created>
  <dcterms:modified xsi:type="dcterms:W3CDTF">2020-03-16T08:20:00Z</dcterms:modified>
</cp:coreProperties>
</file>