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НОВОКУЛЫНДИНСКОГО СЕЛЬСОВЕТА</w:t>
      </w: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Новосибирской области</w:t>
      </w: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E0A0A" w:rsidRP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A0A" w:rsidRPr="00DE0A0A" w:rsidRDefault="00DE0A0A" w:rsidP="00DE0A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A0A">
        <w:rPr>
          <w:rFonts w:ascii="Times New Roman" w:hAnsi="Times New Roman"/>
          <w:b/>
          <w:sz w:val="28"/>
          <w:szCs w:val="28"/>
        </w:rPr>
        <w:t>Тридцать девятой (внеочередной)</w:t>
      </w:r>
      <w:r w:rsidRPr="00DE0A0A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129</w:t>
      </w:r>
    </w:p>
    <w:p w:rsidR="00DE0A0A" w:rsidRDefault="00DE0A0A" w:rsidP="00DE0A0A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О назначении 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E0A0A" w:rsidRDefault="00DE0A0A" w:rsidP="00DE0A0A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 Чистоозерного района Новосибирской области с правом решающего голоса</w:t>
      </w:r>
    </w:p>
    <w:p w:rsidR="00DE0A0A" w:rsidRDefault="00DE0A0A" w:rsidP="00DE0A0A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сессии Совета депутатов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от </w:t>
      </w:r>
      <w:r>
        <w:rPr>
          <w:rFonts w:ascii="Times New Roman" w:hAnsi="Times New Roman"/>
          <w:sz w:val="28"/>
          <w:szCs w:val="28"/>
        </w:rPr>
        <w:t>27.01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128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прекращении полномочий члена избирательной 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с правом решающего голоса», рассмотрев предложение Территориальной избирательной комиссии по кандидатуре для назначения в состав  </w:t>
      </w:r>
      <w:r>
        <w:rPr>
          <w:rFonts w:ascii="Times New Roman" w:hAnsi="Times New Roman"/>
          <w:sz w:val="28"/>
          <w:szCs w:val="28"/>
        </w:rPr>
        <w:t xml:space="preserve">избирательной 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области, в соответствии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 xml:space="preserve">22, 24, 28, 29 Федерального закона «Об основных гарантиях избирательных прав и права на участие в референдуме граждан Российской Федерации», статьями 4, 6, 11, 13 Закона Новосибирской области «Об избирательных комиссиях, комиссиях референдума в Новосибирской области», статьей 27 Устава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 района, 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 района  Новосибирской области РЕШИЛ:</w:t>
      </w:r>
    </w:p>
    <w:p w:rsidR="00DE0A0A" w:rsidRDefault="00DE0A0A" w:rsidP="00DE0A0A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избирательной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Ленскую Юлию Сергеевну, 06.10.1994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высшее,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специалист 1 разряда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Чистоозерного района Новосибирской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предложенную в состав комиссии Территориальной избирател</w:t>
      </w:r>
      <w:r>
        <w:rPr>
          <w:rFonts w:ascii="Times New Roman" w:hAnsi="Times New Roman"/>
          <w:sz w:val="28"/>
          <w:szCs w:val="28"/>
        </w:rPr>
        <w:t>ьной комиссией Чистоозерного ра</w:t>
      </w:r>
      <w:r>
        <w:rPr>
          <w:rFonts w:ascii="Times New Roman" w:hAnsi="Times New Roman"/>
          <w:sz w:val="28"/>
          <w:szCs w:val="28"/>
        </w:rPr>
        <w:t>йона.</w:t>
      </w:r>
    </w:p>
    <w:p w:rsidR="00DE0A0A" w:rsidRDefault="00DE0A0A" w:rsidP="00DE0A0A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С.Е.Бобров</w:t>
      </w:r>
      <w:proofErr w:type="spellEnd"/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DE0A0A" w:rsidRDefault="00DE0A0A" w:rsidP="00DE0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Н.Я.Маст</w:t>
      </w:r>
      <w:proofErr w:type="spellEnd"/>
    </w:p>
    <w:p w:rsidR="00224962" w:rsidRDefault="00224962"/>
    <w:sectPr w:rsidR="0022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474"/>
    <w:multiLevelType w:val="hybridMultilevel"/>
    <w:tmpl w:val="BFC09AE6"/>
    <w:lvl w:ilvl="0" w:tplc="D6F04F62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AE"/>
    <w:rsid w:val="00224962"/>
    <w:rsid w:val="00A264AE"/>
    <w:rsid w:val="00AB565C"/>
    <w:rsid w:val="00D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107A"/>
  <w15:chartTrackingRefBased/>
  <w15:docId w15:val="{37882D90-0938-4FF4-B8F0-32D0A65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E0A0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0A0A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E0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2020-02-27T03:44:00Z</cp:lastPrinted>
  <dcterms:created xsi:type="dcterms:W3CDTF">2020-02-27T03:35:00Z</dcterms:created>
  <dcterms:modified xsi:type="dcterms:W3CDTF">2020-02-27T04:13:00Z</dcterms:modified>
</cp:coreProperties>
</file>