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AB8" w:rsidRPr="00534AA6" w:rsidRDefault="00976AB8" w:rsidP="00976AB8">
      <w:pPr>
        <w:ind w:left="-851"/>
        <w:contextualSpacing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 xml:space="preserve">СОВЕТ ДЕПУТАТОВ </w:t>
      </w:r>
      <w:r w:rsidRPr="00534AA6">
        <w:rPr>
          <w:b/>
          <w:sz w:val="22"/>
          <w:szCs w:val="22"/>
        </w:rPr>
        <w:br/>
      </w:r>
      <w:r>
        <w:rPr>
          <w:b/>
          <w:sz w:val="22"/>
          <w:szCs w:val="22"/>
        </w:rPr>
        <w:t>НОВОКУЛЫНДИНСКОГО</w:t>
      </w:r>
      <w:r w:rsidRPr="00534AA6">
        <w:rPr>
          <w:b/>
          <w:sz w:val="22"/>
          <w:szCs w:val="22"/>
        </w:rPr>
        <w:t xml:space="preserve"> СЕЛЬСОВЕТА </w:t>
      </w:r>
      <w:r w:rsidRPr="00534AA6">
        <w:rPr>
          <w:b/>
          <w:sz w:val="22"/>
          <w:szCs w:val="22"/>
        </w:rPr>
        <w:br/>
        <w:t>ЧИСТООЗЁРНОГО РАЙОНА</w:t>
      </w:r>
      <w:r w:rsidRPr="00534AA6">
        <w:rPr>
          <w:b/>
          <w:sz w:val="22"/>
          <w:szCs w:val="22"/>
        </w:rPr>
        <w:br/>
        <w:t xml:space="preserve"> НОВОСИБИРСКОЙ ОБЛАСТИ</w:t>
      </w:r>
    </w:p>
    <w:p w:rsidR="00976AB8" w:rsidRPr="00534AA6" w:rsidRDefault="00976AB8" w:rsidP="00976AB8">
      <w:pPr>
        <w:ind w:left="-851"/>
        <w:rPr>
          <w:sz w:val="22"/>
          <w:szCs w:val="22"/>
        </w:rPr>
      </w:pPr>
    </w:p>
    <w:p w:rsidR="00976AB8" w:rsidRPr="00534AA6" w:rsidRDefault="00976AB8" w:rsidP="00976AB8">
      <w:pPr>
        <w:ind w:left="-851"/>
        <w:jc w:val="center"/>
        <w:rPr>
          <w:b/>
          <w:sz w:val="22"/>
          <w:szCs w:val="22"/>
        </w:rPr>
      </w:pPr>
    </w:p>
    <w:p w:rsidR="00976AB8" w:rsidRPr="00534AA6" w:rsidRDefault="00976AB8" w:rsidP="00976AB8">
      <w:pPr>
        <w:ind w:left="-851"/>
        <w:jc w:val="center"/>
        <w:rPr>
          <w:b/>
          <w:sz w:val="22"/>
          <w:szCs w:val="22"/>
        </w:rPr>
      </w:pPr>
      <w:r w:rsidRPr="00534AA6">
        <w:rPr>
          <w:b/>
          <w:sz w:val="22"/>
          <w:szCs w:val="22"/>
        </w:rPr>
        <w:t>Решение</w:t>
      </w:r>
    </w:p>
    <w:p w:rsidR="00976AB8" w:rsidRPr="00534AA6" w:rsidRDefault="00976AB8" w:rsidP="00976AB8">
      <w:pPr>
        <w:ind w:left="-851"/>
        <w:jc w:val="center"/>
        <w:rPr>
          <w:sz w:val="22"/>
          <w:szCs w:val="22"/>
        </w:rPr>
      </w:pPr>
      <w:r>
        <w:rPr>
          <w:sz w:val="22"/>
          <w:szCs w:val="22"/>
        </w:rPr>
        <w:t>первой</w:t>
      </w:r>
      <w:r w:rsidRPr="00534AA6">
        <w:rPr>
          <w:sz w:val="22"/>
          <w:szCs w:val="22"/>
        </w:rPr>
        <w:t xml:space="preserve"> сессии Совета депутатов</w:t>
      </w:r>
    </w:p>
    <w:p w:rsidR="00976AB8" w:rsidRPr="00534AA6" w:rsidRDefault="00976AB8" w:rsidP="00976AB8">
      <w:pPr>
        <w:ind w:left="-851"/>
        <w:jc w:val="center"/>
        <w:rPr>
          <w:sz w:val="22"/>
          <w:szCs w:val="22"/>
        </w:rPr>
      </w:pPr>
      <w:r w:rsidRPr="00534AA6">
        <w:rPr>
          <w:sz w:val="22"/>
          <w:szCs w:val="22"/>
        </w:rPr>
        <w:t xml:space="preserve"> </w:t>
      </w:r>
      <w:r>
        <w:rPr>
          <w:sz w:val="22"/>
          <w:szCs w:val="22"/>
        </w:rPr>
        <w:t>шестого</w:t>
      </w:r>
      <w:r w:rsidRPr="00534AA6">
        <w:rPr>
          <w:sz w:val="22"/>
          <w:szCs w:val="22"/>
        </w:rPr>
        <w:t xml:space="preserve"> созыва</w:t>
      </w:r>
    </w:p>
    <w:p w:rsidR="00976AB8" w:rsidRPr="00534AA6" w:rsidRDefault="00976AB8" w:rsidP="00976AB8">
      <w:pPr>
        <w:ind w:left="-851"/>
        <w:jc w:val="center"/>
        <w:rPr>
          <w:sz w:val="22"/>
          <w:szCs w:val="22"/>
        </w:rPr>
      </w:pPr>
      <w:r w:rsidRPr="00534AA6">
        <w:rPr>
          <w:sz w:val="22"/>
          <w:szCs w:val="22"/>
        </w:rPr>
        <w:t xml:space="preserve"> </w:t>
      </w:r>
    </w:p>
    <w:p w:rsidR="00976AB8" w:rsidRPr="00534AA6" w:rsidRDefault="00976AB8" w:rsidP="00976AB8">
      <w:pPr>
        <w:tabs>
          <w:tab w:val="left" w:pos="8387"/>
        </w:tabs>
        <w:ind w:left="-851"/>
        <w:rPr>
          <w:sz w:val="22"/>
          <w:szCs w:val="22"/>
        </w:rPr>
      </w:pPr>
    </w:p>
    <w:p w:rsidR="00976AB8" w:rsidRPr="00534AA6" w:rsidRDefault="00976AB8" w:rsidP="00976AB8">
      <w:pPr>
        <w:tabs>
          <w:tab w:val="left" w:pos="8387"/>
        </w:tabs>
        <w:ind w:left="-851"/>
        <w:rPr>
          <w:b/>
          <w:sz w:val="22"/>
          <w:szCs w:val="22"/>
        </w:rPr>
      </w:pPr>
      <w:r w:rsidRPr="00534AA6">
        <w:rPr>
          <w:sz w:val="22"/>
          <w:szCs w:val="22"/>
        </w:rPr>
        <w:t xml:space="preserve">          </w:t>
      </w:r>
      <w:proofErr w:type="gramStart"/>
      <w:r>
        <w:rPr>
          <w:sz w:val="22"/>
          <w:szCs w:val="22"/>
        </w:rPr>
        <w:t>29</w:t>
      </w:r>
      <w:r w:rsidR="00E54577">
        <w:rPr>
          <w:sz w:val="22"/>
          <w:szCs w:val="22"/>
        </w:rPr>
        <w:t xml:space="preserve">  </w:t>
      </w:r>
      <w:r>
        <w:rPr>
          <w:sz w:val="22"/>
          <w:szCs w:val="22"/>
        </w:rPr>
        <w:t>сентября</w:t>
      </w:r>
      <w:proofErr w:type="gramEnd"/>
      <w:r w:rsidRPr="00534AA6">
        <w:rPr>
          <w:sz w:val="22"/>
          <w:szCs w:val="22"/>
        </w:rPr>
        <w:t xml:space="preserve"> 2020 года                         </w:t>
      </w:r>
      <w:r>
        <w:rPr>
          <w:sz w:val="22"/>
          <w:szCs w:val="22"/>
        </w:rPr>
        <w:t xml:space="preserve">           </w:t>
      </w:r>
      <w:r w:rsidRPr="00534AA6"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с.Новая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Кулында</w:t>
      </w:r>
      <w:proofErr w:type="spellEnd"/>
      <w:r>
        <w:rPr>
          <w:sz w:val="22"/>
          <w:szCs w:val="22"/>
        </w:rPr>
        <w:t xml:space="preserve">                                  </w:t>
      </w:r>
      <w:r w:rsidR="00E54577">
        <w:rPr>
          <w:sz w:val="22"/>
          <w:szCs w:val="22"/>
        </w:rPr>
        <w:t xml:space="preserve">     </w:t>
      </w:r>
      <w:bookmarkStart w:id="0" w:name="_GoBack"/>
      <w:bookmarkEnd w:id="0"/>
      <w:r>
        <w:rPr>
          <w:sz w:val="22"/>
          <w:szCs w:val="22"/>
        </w:rPr>
        <w:t xml:space="preserve">  </w:t>
      </w:r>
      <w:r w:rsidRPr="00534AA6">
        <w:rPr>
          <w:sz w:val="22"/>
          <w:szCs w:val="22"/>
        </w:rPr>
        <w:t xml:space="preserve">№ </w:t>
      </w:r>
      <w:r>
        <w:rPr>
          <w:sz w:val="22"/>
          <w:szCs w:val="22"/>
        </w:rPr>
        <w:t>6</w:t>
      </w:r>
    </w:p>
    <w:p w:rsidR="00976AB8" w:rsidRDefault="00976AB8" w:rsidP="00976AB8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976AB8" w:rsidRPr="00534AA6" w:rsidRDefault="00976AB8" w:rsidP="00976AB8">
      <w:pPr>
        <w:autoSpaceDE w:val="0"/>
        <w:autoSpaceDN w:val="0"/>
        <w:adjustRightInd w:val="0"/>
        <w:ind w:left="-851"/>
        <w:rPr>
          <w:b/>
          <w:sz w:val="22"/>
          <w:szCs w:val="22"/>
        </w:rPr>
      </w:pPr>
    </w:p>
    <w:p w:rsidR="00976AB8" w:rsidRPr="00534AA6" w:rsidRDefault="00976AB8" w:rsidP="00976AB8">
      <w:pPr>
        <w:widowControl w:val="0"/>
        <w:autoSpaceDE w:val="0"/>
        <w:autoSpaceDN w:val="0"/>
        <w:adjustRightInd w:val="0"/>
        <w:ind w:left="-851"/>
        <w:rPr>
          <w:b/>
          <w:bCs/>
          <w:sz w:val="22"/>
          <w:szCs w:val="22"/>
        </w:rPr>
      </w:pPr>
    </w:p>
    <w:p w:rsidR="00976AB8" w:rsidRDefault="00976AB8" w:rsidP="00976AB8">
      <w:pPr>
        <w:ind w:left="-851"/>
        <w:jc w:val="center"/>
        <w:rPr>
          <w:color w:val="282828"/>
          <w:sz w:val="22"/>
          <w:szCs w:val="22"/>
          <w:shd w:val="clear" w:color="auto" w:fill="FFFFFF"/>
        </w:rPr>
      </w:pPr>
      <w:r w:rsidRPr="0080615C">
        <w:rPr>
          <w:sz w:val="22"/>
          <w:szCs w:val="22"/>
        </w:rPr>
        <w:t xml:space="preserve">Об утверждении состава </w:t>
      </w:r>
      <w:r>
        <w:rPr>
          <w:sz w:val="22"/>
          <w:szCs w:val="22"/>
        </w:rPr>
        <w:t xml:space="preserve">постоянной </w:t>
      </w:r>
      <w:r w:rsidRPr="0080615C">
        <w:rPr>
          <w:sz w:val="22"/>
          <w:szCs w:val="22"/>
        </w:rPr>
        <w:t xml:space="preserve">комиссии  </w:t>
      </w:r>
      <w:r w:rsidRPr="0080615C">
        <w:rPr>
          <w:color w:val="000000" w:themeColor="text1"/>
          <w:sz w:val="22"/>
          <w:szCs w:val="22"/>
        </w:rPr>
        <w:t xml:space="preserve">Совета депутатов </w:t>
      </w:r>
      <w:r>
        <w:rPr>
          <w:color w:val="000000" w:themeColor="text1"/>
          <w:sz w:val="22"/>
          <w:szCs w:val="22"/>
        </w:rPr>
        <w:br/>
      </w:r>
      <w:proofErr w:type="spellStart"/>
      <w:r>
        <w:rPr>
          <w:color w:val="000000" w:themeColor="text1"/>
          <w:sz w:val="22"/>
          <w:szCs w:val="22"/>
        </w:rPr>
        <w:t>Новокулындинского</w:t>
      </w:r>
      <w:proofErr w:type="spellEnd"/>
      <w:r w:rsidRPr="0080615C">
        <w:rPr>
          <w:color w:val="000000" w:themeColor="text1"/>
          <w:sz w:val="22"/>
          <w:szCs w:val="22"/>
        </w:rPr>
        <w:t xml:space="preserve"> сельсовета </w:t>
      </w:r>
      <w:r w:rsidRPr="0080615C">
        <w:rPr>
          <w:color w:val="282828"/>
          <w:sz w:val="22"/>
          <w:szCs w:val="22"/>
          <w:shd w:val="clear" w:color="auto" w:fill="FFFFFF"/>
        </w:rPr>
        <w:t>по экономик</w:t>
      </w:r>
      <w:r>
        <w:rPr>
          <w:color w:val="282828"/>
          <w:sz w:val="22"/>
          <w:szCs w:val="22"/>
          <w:shd w:val="clear" w:color="auto" w:fill="FFFFFF"/>
        </w:rPr>
        <w:t>е и бюджету сельского поселения</w:t>
      </w:r>
    </w:p>
    <w:p w:rsidR="00976AB8" w:rsidRDefault="00976AB8" w:rsidP="00976AB8">
      <w:pPr>
        <w:ind w:left="-993"/>
        <w:jc w:val="center"/>
        <w:rPr>
          <w:color w:val="000000" w:themeColor="text1"/>
          <w:sz w:val="22"/>
          <w:szCs w:val="22"/>
        </w:rPr>
      </w:pPr>
    </w:p>
    <w:p w:rsidR="00976AB8" w:rsidRDefault="00976AB8" w:rsidP="00976AB8">
      <w:pPr>
        <w:ind w:left="-993"/>
        <w:jc w:val="center"/>
        <w:rPr>
          <w:color w:val="000000" w:themeColor="text1"/>
          <w:sz w:val="22"/>
          <w:szCs w:val="22"/>
        </w:rPr>
      </w:pPr>
    </w:p>
    <w:p w:rsidR="00976AB8" w:rsidRDefault="00976AB8" w:rsidP="00976AB8">
      <w:pPr>
        <w:ind w:left="-993"/>
        <w:jc w:val="both"/>
        <w:rPr>
          <w:color w:val="000000" w:themeColor="text1"/>
          <w:sz w:val="22"/>
          <w:szCs w:val="22"/>
        </w:rPr>
      </w:pPr>
    </w:p>
    <w:p w:rsidR="00976AB8" w:rsidRPr="00B61F77" w:rsidRDefault="00976AB8" w:rsidP="00976AB8">
      <w:pPr>
        <w:ind w:left="-851"/>
        <w:jc w:val="both"/>
      </w:pPr>
      <w:r>
        <w:t xml:space="preserve">          </w:t>
      </w:r>
      <w:r w:rsidRPr="00B61F77">
        <w:t xml:space="preserve">Руководствуясь Федеральным законом №131-ФЗ от 06.10.2003г. «Об общих принципах организации местного самоуправления в Российской Федерации», Уставом </w:t>
      </w:r>
      <w:proofErr w:type="spellStart"/>
      <w:r>
        <w:t>Новокулындинского</w:t>
      </w:r>
      <w:proofErr w:type="spellEnd"/>
      <w:r w:rsidRPr="00B61F77">
        <w:t xml:space="preserve"> сельсовета, Регламентом Совета депутатов </w:t>
      </w:r>
      <w:proofErr w:type="spellStart"/>
      <w:r>
        <w:t>Новокулындинского</w:t>
      </w:r>
      <w:proofErr w:type="spellEnd"/>
      <w:r w:rsidRPr="00B61F77">
        <w:t xml:space="preserve"> сельсовета (приняты</w:t>
      </w:r>
      <w:r>
        <w:t>м Решением № 2</w:t>
      </w:r>
      <w:r w:rsidRPr="00B61F77">
        <w:t xml:space="preserve"> </w:t>
      </w:r>
      <w:r>
        <w:t>первой</w:t>
      </w:r>
      <w:r w:rsidRPr="00B61F77">
        <w:t xml:space="preserve"> организационной сессией </w:t>
      </w:r>
      <w:r>
        <w:t>шестого</w:t>
      </w:r>
      <w:r w:rsidRPr="00B61F77">
        <w:t xml:space="preserve"> созыва от </w:t>
      </w:r>
      <w:r>
        <w:t>2</w:t>
      </w:r>
      <w:r w:rsidR="00CA0FE5">
        <w:t>9</w:t>
      </w:r>
      <w:r>
        <w:t>. 09.2020</w:t>
      </w:r>
      <w:r w:rsidRPr="00B61F77">
        <w:t xml:space="preserve"> года), Положением о комиссии по финанса</w:t>
      </w:r>
      <w:r>
        <w:t xml:space="preserve">м бюджету и налоговой политике </w:t>
      </w:r>
      <w:r w:rsidRPr="00B61F77">
        <w:t xml:space="preserve">Совет депутатов </w:t>
      </w:r>
      <w:proofErr w:type="spellStart"/>
      <w:r>
        <w:t>Новокулындинского</w:t>
      </w:r>
      <w:proofErr w:type="spellEnd"/>
      <w:r w:rsidRPr="00B61F77">
        <w:t xml:space="preserve"> сельсовета решил:</w:t>
      </w:r>
    </w:p>
    <w:p w:rsidR="00976AB8" w:rsidRPr="00B61F77" w:rsidRDefault="00976AB8" w:rsidP="00976AB8">
      <w:pPr>
        <w:ind w:left="-851"/>
        <w:jc w:val="both"/>
      </w:pPr>
    </w:p>
    <w:p w:rsidR="00976AB8" w:rsidRDefault="00976AB8" w:rsidP="00976AB8">
      <w:pPr>
        <w:ind w:left="-851"/>
        <w:jc w:val="both"/>
      </w:pPr>
      <w:r w:rsidRPr="00B61F77">
        <w:t xml:space="preserve">1. Утвердить </w:t>
      </w:r>
      <w:r>
        <w:rPr>
          <w:sz w:val="22"/>
          <w:szCs w:val="22"/>
        </w:rPr>
        <w:t>состав</w:t>
      </w:r>
      <w:r w:rsidRPr="008061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постоянной комиссии </w:t>
      </w:r>
      <w:r w:rsidRPr="0080615C">
        <w:rPr>
          <w:color w:val="000000" w:themeColor="text1"/>
          <w:sz w:val="22"/>
          <w:szCs w:val="22"/>
        </w:rPr>
        <w:t>Совета депутатов</w:t>
      </w:r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Новокулындинского</w:t>
      </w:r>
      <w:proofErr w:type="spellEnd"/>
      <w:r w:rsidRPr="0080615C">
        <w:rPr>
          <w:color w:val="000000" w:themeColor="text1"/>
          <w:sz w:val="22"/>
          <w:szCs w:val="22"/>
        </w:rPr>
        <w:t xml:space="preserve"> сельсовета </w:t>
      </w:r>
      <w:r w:rsidRPr="0080615C">
        <w:rPr>
          <w:color w:val="282828"/>
          <w:sz w:val="22"/>
          <w:szCs w:val="22"/>
          <w:shd w:val="clear" w:color="auto" w:fill="FFFFFF"/>
        </w:rPr>
        <w:t>по экономик</w:t>
      </w:r>
      <w:r>
        <w:rPr>
          <w:color w:val="282828"/>
          <w:sz w:val="22"/>
          <w:szCs w:val="22"/>
          <w:shd w:val="clear" w:color="auto" w:fill="FFFFFF"/>
        </w:rPr>
        <w:t>е и бюджету сельского поселения</w:t>
      </w:r>
      <w:r>
        <w:t xml:space="preserve"> (Приложение № 1).</w:t>
      </w:r>
    </w:p>
    <w:p w:rsidR="00976AB8" w:rsidRPr="00B61F77" w:rsidRDefault="00976AB8" w:rsidP="00976AB8">
      <w:pPr>
        <w:ind w:left="-851"/>
        <w:jc w:val="both"/>
      </w:pPr>
    </w:p>
    <w:p w:rsidR="00976AB8" w:rsidRPr="00B61F77" w:rsidRDefault="00976AB8" w:rsidP="00976AB8">
      <w:pPr>
        <w:ind w:left="-851"/>
        <w:jc w:val="both"/>
      </w:pPr>
      <w:r>
        <w:t xml:space="preserve">2. </w:t>
      </w:r>
      <w:r w:rsidRPr="00B61F77">
        <w:t>Настоящее Решение вступает в силу с момента принятия.</w:t>
      </w:r>
    </w:p>
    <w:p w:rsidR="00976AB8" w:rsidRDefault="00976AB8" w:rsidP="00976AB8">
      <w:pPr>
        <w:ind w:left="-851"/>
        <w:jc w:val="both"/>
        <w:rPr>
          <w:sz w:val="28"/>
          <w:szCs w:val="28"/>
        </w:rPr>
      </w:pPr>
    </w:p>
    <w:p w:rsidR="00976AB8" w:rsidRDefault="00976AB8" w:rsidP="00976AB8">
      <w:pPr>
        <w:ind w:left="-851"/>
        <w:rPr>
          <w:sz w:val="28"/>
          <w:szCs w:val="28"/>
        </w:rPr>
      </w:pPr>
    </w:p>
    <w:p w:rsidR="00976AB8" w:rsidRPr="006D1355" w:rsidRDefault="00976AB8" w:rsidP="00976AB8">
      <w:pPr>
        <w:ind w:left="-993"/>
        <w:jc w:val="both"/>
      </w:pPr>
      <w:r>
        <w:t xml:space="preserve">  </w:t>
      </w:r>
    </w:p>
    <w:p w:rsidR="00976AB8" w:rsidRPr="00D5456D" w:rsidRDefault="00976AB8" w:rsidP="00976AB8">
      <w:pPr>
        <w:tabs>
          <w:tab w:val="left" w:pos="7395"/>
        </w:tabs>
        <w:rPr>
          <w:b/>
          <w:sz w:val="26"/>
          <w:szCs w:val="26"/>
        </w:rPr>
      </w:pPr>
    </w:p>
    <w:p w:rsidR="00976AB8" w:rsidRPr="00D5456D" w:rsidRDefault="00976AB8" w:rsidP="00976AB8">
      <w:pPr>
        <w:tabs>
          <w:tab w:val="left" w:pos="7395"/>
        </w:tabs>
        <w:rPr>
          <w:b/>
          <w:sz w:val="26"/>
          <w:szCs w:val="26"/>
        </w:rPr>
      </w:pPr>
    </w:p>
    <w:p w:rsidR="00976AB8" w:rsidRPr="00534AA6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Глава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34AA6">
        <w:rPr>
          <w:sz w:val="22"/>
          <w:szCs w:val="22"/>
        </w:rPr>
        <w:t xml:space="preserve"> сельсовета                        </w:t>
      </w:r>
      <w:r>
        <w:rPr>
          <w:sz w:val="22"/>
          <w:szCs w:val="22"/>
        </w:rPr>
        <w:t xml:space="preserve">               </w:t>
      </w:r>
      <w:r w:rsidRPr="00534AA6">
        <w:rPr>
          <w:sz w:val="22"/>
          <w:szCs w:val="22"/>
        </w:rPr>
        <w:t>Председатель Совета депутатов</w:t>
      </w:r>
    </w:p>
    <w:p w:rsidR="00976AB8" w:rsidRPr="00534AA6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Чистоозерного района                                         </w:t>
      </w:r>
      <w:r>
        <w:rPr>
          <w:sz w:val="22"/>
          <w:szCs w:val="22"/>
        </w:rPr>
        <w:t xml:space="preserve">                         </w:t>
      </w:r>
      <w:r w:rsidRPr="00534AA6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Новокулындинского</w:t>
      </w:r>
      <w:proofErr w:type="spellEnd"/>
      <w:r w:rsidRPr="00534AA6">
        <w:rPr>
          <w:sz w:val="22"/>
          <w:szCs w:val="22"/>
        </w:rPr>
        <w:t xml:space="preserve"> сельсовета</w:t>
      </w:r>
    </w:p>
    <w:p w:rsidR="00976AB8" w:rsidRPr="00534AA6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Новосибирской области                                       </w:t>
      </w:r>
      <w:r>
        <w:rPr>
          <w:sz w:val="22"/>
          <w:szCs w:val="22"/>
        </w:rPr>
        <w:t xml:space="preserve">                          </w:t>
      </w:r>
      <w:r w:rsidRPr="00534AA6">
        <w:rPr>
          <w:sz w:val="22"/>
          <w:szCs w:val="22"/>
        </w:rPr>
        <w:t>Чистоозерного района</w:t>
      </w:r>
    </w:p>
    <w:p w:rsidR="00976AB8" w:rsidRPr="00534AA6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                    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534AA6">
        <w:rPr>
          <w:sz w:val="22"/>
          <w:szCs w:val="22"/>
        </w:rPr>
        <w:t xml:space="preserve"> Новосибирской области</w:t>
      </w:r>
    </w:p>
    <w:p w:rsidR="00976AB8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  <w:r w:rsidRPr="00534AA6">
        <w:rPr>
          <w:sz w:val="22"/>
          <w:szCs w:val="22"/>
        </w:rPr>
        <w:t xml:space="preserve"> _____________ </w:t>
      </w:r>
      <w:proofErr w:type="spellStart"/>
      <w:r>
        <w:rPr>
          <w:sz w:val="22"/>
          <w:szCs w:val="22"/>
        </w:rPr>
        <w:t>С.Е.Бобров</w:t>
      </w:r>
      <w:proofErr w:type="spellEnd"/>
      <w:r w:rsidRPr="00534AA6">
        <w:rPr>
          <w:sz w:val="22"/>
          <w:szCs w:val="22"/>
        </w:rPr>
        <w:t xml:space="preserve"> </w:t>
      </w:r>
      <w:r w:rsidRPr="00534AA6">
        <w:rPr>
          <w:sz w:val="22"/>
          <w:szCs w:val="22"/>
        </w:rPr>
        <w:tab/>
        <w:t xml:space="preserve">                      </w:t>
      </w:r>
      <w:r>
        <w:rPr>
          <w:sz w:val="22"/>
          <w:szCs w:val="22"/>
        </w:rPr>
        <w:t xml:space="preserve">                            </w:t>
      </w:r>
      <w:r w:rsidRPr="00534AA6">
        <w:rPr>
          <w:sz w:val="22"/>
          <w:szCs w:val="22"/>
        </w:rPr>
        <w:t xml:space="preserve">__________________ </w:t>
      </w:r>
      <w:proofErr w:type="spellStart"/>
      <w:r>
        <w:rPr>
          <w:sz w:val="22"/>
          <w:szCs w:val="22"/>
        </w:rPr>
        <w:t>С.Е.Бобров</w:t>
      </w:r>
      <w:proofErr w:type="spellEnd"/>
    </w:p>
    <w:p w:rsidR="00976AB8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</w:p>
    <w:p w:rsidR="00976AB8" w:rsidRDefault="00976AB8" w:rsidP="00976AB8">
      <w:pPr>
        <w:spacing w:line="276" w:lineRule="auto"/>
        <w:ind w:left="-851"/>
        <w:jc w:val="both"/>
        <w:rPr>
          <w:sz w:val="22"/>
          <w:szCs w:val="22"/>
        </w:rPr>
      </w:pPr>
    </w:p>
    <w:p w:rsidR="00976AB8" w:rsidRDefault="00976AB8" w:rsidP="00976AB8">
      <w:pPr>
        <w:pStyle w:val="7"/>
        <w:tabs>
          <w:tab w:val="num" w:pos="426"/>
        </w:tabs>
        <w:ind w:left="0"/>
        <w:jc w:val="left"/>
        <w:rPr>
          <w:sz w:val="22"/>
          <w:szCs w:val="22"/>
        </w:rPr>
      </w:pPr>
    </w:p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976AB8" w:rsidRPr="00E012AC" w:rsidRDefault="00976AB8" w:rsidP="00976AB8">
      <w:pPr>
        <w:autoSpaceDE w:val="0"/>
        <w:autoSpaceDN w:val="0"/>
        <w:adjustRightInd w:val="0"/>
        <w:ind w:firstLine="709"/>
        <w:jc w:val="right"/>
        <w:outlineLvl w:val="0"/>
      </w:pPr>
      <w:r>
        <w:t>Приложение №1</w:t>
      </w:r>
    </w:p>
    <w:p w:rsidR="00976AB8" w:rsidRDefault="00976AB8" w:rsidP="00976AB8">
      <w:pPr>
        <w:autoSpaceDE w:val="0"/>
        <w:autoSpaceDN w:val="0"/>
        <w:adjustRightInd w:val="0"/>
        <w:ind w:firstLine="709"/>
        <w:jc w:val="right"/>
        <w:outlineLvl w:val="0"/>
      </w:pPr>
      <w:r>
        <w:t xml:space="preserve">к </w:t>
      </w:r>
      <w:r w:rsidRPr="00E012AC">
        <w:t>Решени</w:t>
      </w:r>
      <w:r>
        <w:t>ю Совета депутатов</w:t>
      </w:r>
    </w:p>
    <w:p w:rsidR="00976AB8" w:rsidRDefault="00976AB8" w:rsidP="00976AB8">
      <w:pPr>
        <w:autoSpaceDE w:val="0"/>
        <w:autoSpaceDN w:val="0"/>
        <w:adjustRightInd w:val="0"/>
        <w:ind w:firstLine="709"/>
        <w:jc w:val="right"/>
        <w:outlineLvl w:val="0"/>
      </w:pPr>
      <w:proofErr w:type="spellStart"/>
      <w:r>
        <w:t>Новокулындинского</w:t>
      </w:r>
      <w:proofErr w:type="spellEnd"/>
      <w:r>
        <w:t xml:space="preserve"> сельсовета</w:t>
      </w:r>
      <w:r w:rsidRPr="00E012AC">
        <w:t xml:space="preserve"> </w:t>
      </w:r>
    </w:p>
    <w:p w:rsidR="00976AB8" w:rsidRPr="00E012AC" w:rsidRDefault="00976AB8" w:rsidP="00976AB8">
      <w:pPr>
        <w:autoSpaceDE w:val="0"/>
        <w:autoSpaceDN w:val="0"/>
        <w:adjustRightInd w:val="0"/>
        <w:ind w:firstLine="709"/>
        <w:jc w:val="right"/>
        <w:outlineLvl w:val="0"/>
      </w:pPr>
      <w:r w:rsidRPr="00E012AC">
        <w:t>№</w:t>
      </w:r>
      <w:r>
        <w:t xml:space="preserve"> 6 от</w:t>
      </w:r>
      <w:r w:rsidRPr="00E012AC">
        <w:t xml:space="preserve"> </w:t>
      </w:r>
      <w:r>
        <w:t>29.09.2020</w:t>
      </w:r>
    </w:p>
    <w:p w:rsidR="00976AB8" w:rsidRDefault="00976AB8" w:rsidP="00976AB8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976AB8" w:rsidRDefault="00976AB8" w:rsidP="00976AB8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976AB8" w:rsidRDefault="00976AB8" w:rsidP="00976AB8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976AB8" w:rsidRDefault="00976AB8" w:rsidP="00976AB8"/>
    <w:p w:rsidR="00976AB8" w:rsidRPr="00B61F77" w:rsidRDefault="00976AB8" w:rsidP="00976AB8">
      <w:pPr>
        <w:ind w:left="-851"/>
        <w:jc w:val="center"/>
        <w:rPr>
          <w:b/>
          <w:color w:val="282828"/>
          <w:sz w:val="22"/>
          <w:szCs w:val="22"/>
          <w:shd w:val="clear" w:color="auto" w:fill="FFFFFF"/>
        </w:rPr>
      </w:pPr>
      <w:r w:rsidRPr="00B61F77">
        <w:rPr>
          <w:b/>
          <w:sz w:val="22"/>
          <w:szCs w:val="22"/>
        </w:rPr>
        <w:t xml:space="preserve">Состав постоянной комиссии  </w:t>
      </w:r>
      <w:r w:rsidRPr="00B61F77">
        <w:rPr>
          <w:b/>
          <w:color w:val="000000" w:themeColor="text1"/>
          <w:sz w:val="22"/>
          <w:szCs w:val="22"/>
        </w:rPr>
        <w:t xml:space="preserve">Совета депутатов </w:t>
      </w:r>
      <w:r w:rsidRPr="00B61F77">
        <w:rPr>
          <w:b/>
          <w:color w:val="000000" w:themeColor="text1"/>
          <w:sz w:val="22"/>
          <w:szCs w:val="22"/>
        </w:rPr>
        <w:br/>
      </w:r>
      <w:proofErr w:type="spellStart"/>
      <w:r>
        <w:rPr>
          <w:b/>
          <w:color w:val="000000" w:themeColor="text1"/>
          <w:sz w:val="22"/>
          <w:szCs w:val="22"/>
        </w:rPr>
        <w:t>Новокулындинского</w:t>
      </w:r>
      <w:proofErr w:type="spellEnd"/>
      <w:r w:rsidRPr="00B61F77">
        <w:rPr>
          <w:b/>
          <w:color w:val="000000" w:themeColor="text1"/>
          <w:sz w:val="22"/>
          <w:szCs w:val="22"/>
        </w:rPr>
        <w:t xml:space="preserve"> сельсовета </w:t>
      </w:r>
      <w:r w:rsidRPr="00B61F77">
        <w:rPr>
          <w:b/>
          <w:color w:val="282828"/>
          <w:sz w:val="22"/>
          <w:szCs w:val="22"/>
          <w:shd w:val="clear" w:color="auto" w:fill="FFFFFF"/>
        </w:rPr>
        <w:t>по экономике и бюджету сельского поселения</w:t>
      </w:r>
    </w:p>
    <w:p w:rsidR="00976AB8" w:rsidRDefault="00976AB8" w:rsidP="00976AB8">
      <w:pPr>
        <w:ind w:left="-993"/>
        <w:jc w:val="center"/>
        <w:rPr>
          <w:b/>
          <w:color w:val="000000" w:themeColor="text1"/>
          <w:sz w:val="22"/>
          <w:szCs w:val="22"/>
        </w:rPr>
      </w:pPr>
    </w:p>
    <w:p w:rsidR="00976AB8" w:rsidRDefault="00976AB8" w:rsidP="00976AB8">
      <w:pPr>
        <w:ind w:left="-993"/>
        <w:jc w:val="center"/>
        <w:rPr>
          <w:b/>
          <w:color w:val="000000" w:themeColor="text1"/>
          <w:sz w:val="22"/>
          <w:szCs w:val="22"/>
        </w:rPr>
      </w:pPr>
    </w:p>
    <w:p w:rsidR="00976AB8" w:rsidRDefault="00976AB8" w:rsidP="00976AB8">
      <w:pPr>
        <w:ind w:left="-993"/>
        <w:jc w:val="center"/>
        <w:rPr>
          <w:b/>
          <w:color w:val="000000" w:themeColor="text1"/>
          <w:sz w:val="22"/>
          <w:szCs w:val="22"/>
        </w:rPr>
      </w:pPr>
    </w:p>
    <w:p w:rsidR="00976AB8" w:rsidRDefault="00976AB8" w:rsidP="00976AB8">
      <w:pPr>
        <w:ind w:left="-993"/>
        <w:rPr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 xml:space="preserve">           </w:t>
      </w:r>
      <w:r w:rsidRPr="00B61F77">
        <w:rPr>
          <w:color w:val="000000" w:themeColor="text1"/>
          <w:sz w:val="22"/>
          <w:szCs w:val="22"/>
        </w:rPr>
        <w:t xml:space="preserve">Председатель комиссии: </w:t>
      </w:r>
      <w:r>
        <w:rPr>
          <w:color w:val="000000" w:themeColor="text1"/>
          <w:sz w:val="22"/>
          <w:szCs w:val="22"/>
        </w:rPr>
        <w:t xml:space="preserve">Баранов </w:t>
      </w:r>
      <w:proofErr w:type="gramStart"/>
      <w:r>
        <w:rPr>
          <w:color w:val="000000" w:themeColor="text1"/>
          <w:sz w:val="22"/>
          <w:szCs w:val="22"/>
        </w:rPr>
        <w:t>А.В..</w:t>
      </w:r>
      <w:proofErr w:type="gramEnd"/>
    </w:p>
    <w:p w:rsidR="00976AB8" w:rsidRDefault="00976AB8" w:rsidP="00976AB8">
      <w:pPr>
        <w:ind w:left="-993"/>
        <w:rPr>
          <w:color w:val="000000" w:themeColor="text1"/>
          <w:sz w:val="22"/>
          <w:szCs w:val="22"/>
        </w:rPr>
      </w:pPr>
    </w:p>
    <w:p w:rsidR="00976AB8" w:rsidRDefault="00976AB8" w:rsidP="00976AB8">
      <w:pPr>
        <w:ind w:left="-993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          Члены комиссии: Березовский А.А..</w:t>
      </w:r>
      <w:r>
        <w:rPr>
          <w:color w:val="000000" w:themeColor="text1"/>
          <w:sz w:val="22"/>
          <w:szCs w:val="22"/>
        </w:rPr>
        <w:br/>
        <w:t xml:space="preserve">                                          </w:t>
      </w:r>
      <w:proofErr w:type="spellStart"/>
      <w:r>
        <w:rPr>
          <w:color w:val="000000" w:themeColor="text1"/>
          <w:sz w:val="22"/>
          <w:szCs w:val="22"/>
        </w:rPr>
        <w:t>Береснева</w:t>
      </w:r>
      <w:proofErr w:type="spellEnd"/>
      <w:r>
        <w:rPr>
          <w:color w:val="000000" w:themeColor="text1"/>
          <w:sz w:val="22"/>
          <w:szCs w:val="22"/>
        </w:rPr>
        <w:t xml:space="preserve"> К.О..</w:t>
      </w:r>
      <w:r>
        <w:rPr>
          <w:color w:val="000000" w:themeColor="text1"/>
          <w:sz w:val="22"/>
          <w:szCs w:val="22"/>
        </w:rPr>
        <w:br/>
        <w:t xml:space="preserve">                                          </w:t>
      </w:r>
      <w:proofErr w:type="spellStart"/>
      <w:r>
        <w:rPr>
          <w:color w:val="000000" w:themeColor="text1"/>
          <w:sz w:val="22"/>
          <w:szCs w:val="22"/>
        </w:rPr>
        <w:t>Готовщик</w:t>
      </w:r>
      <w:proofErr w:type="spellEnd"/>
      <w:r>
        <w:rPr>
          <w:color w:val="000000" w:themeColor="text1"/>
          <w:sz w:val="22"/>
          <w:szCs w:val="22"/>
        </w:rPr>
        <w:t xml:space="preserve"> М.В.</w:t>
      </w:r>
    </w:p>
    <w:p w:rsidR="00976AB8" w:rsidRPr="00B61F77" w:rsidRDefault="00976AB8" w:rsidP="00976AB8">
      <w:pPr>
        <w:ind w:left="-993"/>
        <w:rPr>
          <w:color w:val="000000" w:themeColor="text1"/>
          <w:sz w:val="22"/>
          <w:szCs w:val="22"/>
        </w:rPr>
      </w:pPr>
    </w:p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Default="00976AB8" w:rsidP="00976AB8"/>
    <w:p w:rsidR="00976AB8" w:rsidRPr="00B61F77" w:rsidRDefault="00976AB8" w:rsidP="00976AB8"/>
    <w:p w:rsidR="00976AB8" w:rsidRDefault="00976AB8" w:rsidP="00976AB8">
      <w:pPr>
        <w:pStyle w:val="7"/>
        <w:tabs>
          <w:tab w:val="num" w:pos="426"/>
        </w:tabs>
        <w:ind w:left="-851"/>
        <w:rPr>
          <w:b/>
          <w:sz w:val="24"/>
          <w:szCs w:val="24"/>
        </w:rPr>
      </w:pPr>
    </w:p>
    <w:p w:rsidR="00976AB8" w:rsidRDefault="00976AB8" w:rsidP="00976AB8"/>
    <w:p w:rsidR="00E9173C" w:rsidRDefault="00E9173C"/>
    <w:sectPr w:rsidR="00E91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5D1"/>
    <w:rsid w:val="004345D1"/>
    <w:rsid w:val="00976AB8"/>
    <w:rsid w:val="00CA0FE5"/>
    <w:rsid w:val="00E54577"/>
    <w:rsid w:val="00E9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A39F0"/>
  <w15:chartTrackingRefBased/>
  <w15:docId w15:val="{26BD2ECE-8F73-49E3-815B-F34B0C5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976AB8"/>
    <w:pPr>
      <w:keepNext/>
      <w:ind w:left="-540"/>
      <w:jc w:val="center"/>
      <w:outlineLvl w:val="6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976AB8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1789</Characters>
  <Application>Microsoft Office Word</Application>
  <DocSecurity>0</DocSecurity>
  <Lines>14</Lines>
  <Paragraphs>4</Paragraphs>
  <ScaleCrop>false</ScaleCrop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2020-10-13T02:12:00Z</dcterms:created>
  <dcterms:modified xsi:type="dcterms:W3CDTF">2020-10-13T02:41:00Z</dcterms:modified>
</cp:coreProperties>
</file>