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73" w:rsidRPr="00186473" w:rsidRDefault="00186473" w:rsidP="0018647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18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НОВОКУЛЫНДИНСКОГО СЕЛЬСОВЕТА </w:t>
      </w:r>
      <w:r w:rsidRPr="0018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ЧИСТООЗЁРНОГО РАЙОНА</w:t>
      </w:r>
      <w:r w:rsidRPr="0018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НОВОСИБИРСКОЙ ОБЛАСТИ</w:t>
      </w:r>
    </w:p>
    <w:p w:rsidR="00186473" w:rsidRPr="00186473" w:rsidRDefault="00186473" w:rsidP="0018647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473" w:rsidRPr="00186473" w:rsidRDefault="00186473" w:rsidP="0018647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6473" w:rsidRPr="00186473" w:rsidRDefault="0013497D" w:rsidP="0018647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девятой</w:t>
      </w:r>
      <w:r w:rsidR="00186473"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</w:t>
      </w:r>
    </w:p>
    <w:p w:rsidR="00186473" w:rsidRPr="00186473" w:rsidRDefault="00186473" w:rsidP="0018647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</w:p>
    <w:p w:rsidR="00186473" w:rsidRPr="00186473" w:rsidRDefault="00186473" w:rsidP="0018647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473" w:rsidRPr="00186473" w:rsidRDefault="00186473" w:rsidP="00186473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73" w:rsidRPr="00186473" w:rsidRDefault="00186473" w:rsidP="00186473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497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49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с. Новая Кулында          </w:t>
      </w:r>
      <w:r w:rsidR="0013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8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3497D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186473" w:rsidRPr="00186473" w:rsidRDefault="00186473" w:rsidP="0018647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473" w:rsidRPr="00186473" w:rsidRDefault="00186473" w:rsidP="0018647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B65" w:rsidRPr="000A3B65" w:rsidRDefault="000A3B65" w:rsidP="000A3B65">
      <w:pPr>
        <w:tabs>
          <w:tab w:val="left" w:pos="708"/>
          <w:tab w:val="left" w:pos="1046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0A3B65" w:rsidRPr="000A3B65" w:rsidRDefault="000A3B65" w:rsidP="000A3B65">
      <w:pPr>
        <w:tabs>
          <w:tab w:val="left" w:pos="708"/>
          <w:tab w:val="left" w:pos="504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4A6EF6" w:rsidRDefault="000A3B65" w:rsidP="00D8598A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О назначении и проведении опроса гра</w:t>
      </w:r>
      <w:r w:rsidR="00EB628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ждан, проживающих на территории</w:t>
      </w:r>
      <w:r w:rsidR="004A6EF6" w:rsidRPr="004A6E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186473" w:rsidRPr="004A6E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Новокулындинского</w:t>
      </w:r>
      <w:r w:rsidRPr="004A6E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сельсовета по вопросу о поддержке инициативного проекта в рамках программы ППМИ</w:t>
      </w:r>
    </w:p>
    <w:p w:rsidR="000A3B65" w:rsidRPr="000A3B65" w:rsidRDefault="000A3B65" w:rsidP="000A3B65">
      <w:pPr>
        <w:spacing w:after="0" w:line="240" w:lineRule="auto"/>
        <w:ind w:right="4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ind w:right="4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D8598A" w:rsidRDefault="000A3B65" w:rsidP="000A3B65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 </w:t>
      </w:r>
      <w:proofErr w:type="gramStart"/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 законом</w:t>
      </w:r>
      <w:proofErr w:type="gramEnd"/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06.10.2003 №131-ФЗ «Об общих принципах организации местного самоуправления в Российской Федерации»</w:t>
      </w:r>
      <w:r w:rsidRPr="00D85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руководствуясь  Уставом  </w:t>
      </w:r>
      <w:r w:rsidR="00D8598A"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Новокулындинского</w:t>
      </w:r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  </w:t>
      </w:r>
      <w:r w:rsidR="00D8598A"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Чистоозерного</w:t>
      </w:r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 </w:t>
      </w:r>
      <w:r w:rsidR="00D8598A"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D8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598A" w:rsidRPr="00D8598A">
        <w:rPr>
          <w:rFonts w:ascii="Times New Roman" w:hAnsi="Times New Roman" w:cs="Times New Roman"/>
          <w:sz w:val="28"/>
          <w:szCs w:val="28"/>
        </w:rPr>
        <w:t>Совет депутатов Новокулындинского сельсовета Чистоозерного района Новосибирской области</w:t>
      </w:r>
      <w:r w:rsidR="00D8598A" w:rsidRPr="00D85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5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0A3B65" w:rsidRPr="004A6EF6" w:rsidRDefault="000A3B65" w:rsidP="000A3B65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Назначить опрос граждан, проживающих на территории </w:t>
      </w:r>
      <w:proofErr w:type="gramStart"/>
      <w:r w:rsidR="00D8598A"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Новокулындинского</w:t>
      </w:r>
      <w:r w:rsidRPr="004A6EF6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  </w:t>
      </w:r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сельсовета</w:t>
      </w:r>
      <w:proofErr w:type="gramEnd"/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 вопросу о поддержке инициативного проекта  в рамках программы ППМИ (далее – опрос граж</w:t>
      </w:r>
      <w:r w:rsidR="0013497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дан) и провести его в период с 12</w:t>
      </w:r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="00D8598A"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08</w:t>
      </w:r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.202</w:t>
      </w:r>
      <w:r w:rsidR="0013497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по </w:t>
      </w:r>
      <w:r w:rsidR="0013497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18</w:t>
      </w:r>
      <w:r w:rsidR="00D8598A"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.08.2022</w:t>
      </w:r>
      <w:r w:rsidRPr="004A6EF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</w:t>
      </w:r>
    </w:p>
    <w:p w:rsidR="000A3B65" w:rsidRPr="004A6EF6" w:rsidRDefault="000A3B65" w:rsidP="000A3B65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методику проведения опроса граждан согласно приложению № 1.</w:t>
      </w:r>
    </w:p>
    <w:p w:rsidR="000A3B65" w:rsidRPr="004A6EF6" w:rsidRDefault="000A3B65" w:rsidP="000A3B65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форму опросного листа и формулировку вопроса, предлагаемого при проведении опроса, согласно приложению № 2.</w:t>
      </w:r>
    </w:p>
    <w:p w:rsidR="000A3B65" w:rsidRPr="000A3B65" w:rsidRDefault="000A3B65" w:rsidP="000A3B65">
      <w:pPr>
        <w:spacing w:after="0" w:line="240" w:lineRule="auto"/>
        <w:ind w:right="-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4A6EF6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 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состав комиссии по проведению опроса граждан согласно приложению № 3.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A3B6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  Назначить проведение первого заседания комиссии по проведению опроса граждан на 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6494D"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в 1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6494D"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по адресу: с.  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Новая </w:t>
      </w:r>
      <w:proofErr w:type="gramStart"/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Кулында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 ул.</w:t>
      </w:r>
      <w:proofErr w:type="gramEnd"/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дом 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26494D"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(здание  </w:t>
      </w:r>
      <w:r w:rsidR="00134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МКУК «Новокулындинского КДЦ»</w:t>
      </w:r>
      <w:r w:rsidRPr="00264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A3B65" w:rsidRPr="004A6EF6" w:rsidRDefault="000A3B65" w:rsidP="00133CEE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Установить минимальную численность жителей участвующих в опросе,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 не менее </w:t>
      </w:r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граждан, достигших шестнадцатилетнего возрас</w:t>
      </w:r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проживающих на территории Новокулындинского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которой может реализовываться инициативный проект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A6EF6" w:rsidRPr="0013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13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  </w:t>
      </w:r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Новокулындинского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Чистоозерного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района </w:t>
      </w:r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обеспечить доведение до 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жителей  </w:t>
      </w:r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Новокулындинского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настоящего решения через печатное издание  «</w:t>
      </w:r>
      <w:proofErr w:type="spellStart"/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Кулындинский</w:t>
      </w:r>
      <w:proofErr w:type="spellEnd"/>
      <w:r w:rsidR="004A6EF6"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вестник</w:t>
      </w:r>
      <w:r w:rsidRPr="004A6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 также иными общедоступными способами не менее чем за 10 дней до проведения опроса.</w:t>
      </w:r>
    </w:p>
    <w:p w:rsidR="000A3B65" w:rsidRPr="00133CEE" w:rsidRDefault="000A3B65" w:rsidP="00133CE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3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4A6EF6" w:rsidRPr="00133CE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Новокулындинского сельсовета Чистоозерного района Новосибирской области</w:t>
      </w:r>
    </w:p>
    <w:p w:rsidR="004A6EF6" w:rsidRPr="00133CEE" w:rsidRDefault="000A3B65" w:rsidP="00133CE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33CEE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A6EF6" w:rsidRPr="00133CEE">
        <w:rPr>
          <w:rFonts w:ascii="Times New Roman" w:hAnsi="Times New Roman" w:cs="Times New Roman"/>
          <w:sz w:val="28"/>
          <w:szCs w:val="28"/>
        </w:rPr>
        <w:t>Решение вступает в силу со дня опубликования.</w:t>
      </w:r>
    </w:p>
    <w:p w:rsidR="000A3B65" w:rsidRPr="00133CEE" w:rsidRDefault="000A3B65" w:rsidP="00133CE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EF6" w:rsidRPr="004A6EF6" w:rsidRDefault="004A6EF6" w:rsidP="004A6EF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Новокулындинского сельсовета                                          Председатель Совета депутатов</w:t>
      </w:r>
    </w:p>
    <w:p w:rsidR="004A6EF6" w:rsidRPr="004A6EF6" w:rsidRDefault="004A6EF6" w:rsidP="004A6EF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                                                                     Новокулындинского сельсовета</w:t>
      </w:r>
    </w:p>
    <w:p w:rsidR="004A6EF6" w:rsidRPr="004A6EF6" w:rsidRDefault="004A6EF6" w:rsidP="004A6EF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Чистоозерного района</w:t>
      </w:r>
    </w:p>
    <w:p w:rsidR="004A6EF6" w:rsidRPr="004A6EF6" w:rsidRDefault="004A6EF6" w:rsidP="004A6EF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Новосибирской области</w:t>
      </w:r>
    </w:p>
    <w:p w:rsidR="004A6EF6" w:rsidRPr="004A6EF6" w:rsidRDefault="004A6EF6" w:rsidP="004A6EF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proofErr w:type="spellStart"/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С.Е.Бобров</w:t>
      </w:r>
      <w:proofErr w:type="spellEnd"/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_________________ Н.В. Ефимович</w:t>
      </w: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EF6" w:rsidRPr="000A3B65" w:rsidRDefault="004A6EF6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B65" w:rsidRPr="000A3B65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6096" w:type="dxa"/>
        <w:tblLook w:val="04A0" w:firstRow="1" w:lastRow="0" w:firstColumn="1" w:lastColumn="0" w:noHBand="0" w:noVBand="1"/>
      </w:tblPr>
      <w:tblGrid>
        <w:gridCol w:w="3259"/>
      </w:tblGrid>
      <w:tr w:rsidR="000A3B65" w:rsidRPr="000A3B65" w:rsidTr="000A3B65">
        <w:trPr>
          <w:trHeight w:val="1254"/>
          <w:tblCellSpacing w:w="0" w:type="dxa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Новокулындинского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Совета депутатов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Чистоозерного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Новосибирской области</w:t>
            </w:r>
          </w:p>
          <w:p w:rsidR="000A3B65" w:rsidRPr="000A3B65" w:rsidRDefault="00EB6287" w:rsidP="00EB6287">
            <w:pPr>
              <w:tabs>
                <w:tab w:val="left" w:pos="200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</w:t>
            </w:r>
            <w:r w:rsidR="001738F8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738F8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73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3B65" w:rsidRPr="000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ind w:left="45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1738F8" w:rsidRDefault="000A3B65" w:rsidP="0013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МЕТОДИКА</w:t>
      </w:r>
    </w:p>
    <w:p w:rsidR="001738F8" w:rsidRPr="001738F8" w:rsidRDefault="000A3B65" w:rsidP="00133CE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проведения опроса граждан, </w:t>
      </w:r>
      <w:proofErr w:type="gramStart"/>
      <w:r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проживающих  на</w:t>
      </w:r>
      <w:proofErr w:type="gramEnd"/>
      <w:r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  территории</w:t>
      </w:r>
    </w:p>
    <w:p w:rsidR="000A3B65" w:rsidRPr="001738F8" w:rsidRDefault="001738F8" w:rsidP="00133CE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с. Покровка </w:t>
      </w:r>
      <w:r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Новокулындинского </w:t>
      </w:r>
      <w:proofErr w:type="gramStart"/>
      <w:r w:rsidR="000A3B65"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сельсовета  по</w:t>
      </w:r>
      <w:proofErr w:type="gramEnd"/>
      <w:r w:rsidR="000A3B65" w:rsidRPr="001738F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вопросу о поддержке инициативного проекта в рамках программы ППМИ</w:t>
      </w:r>
    </w:p>
    <w:p w:rsidR="00133CEE" w:rsidRDefault="00133CEE" w:rsidP="00133CEE">
      <w:pPr>
        <w:tabs>
          <w:tab w:val="left" w:pos="3840"/>
        </w:tabs>
        <w:spacing w:after="200" w:line="273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A3B65" w:rsidRPr="00133CEE" w:rsidRDefault="001738F8" w:rsidP="00133CEE">
      <w:pPr>
        <w:tabs>
          <w:tab w:val="left" w:pos="3840"/>
        </w:tabs>
        <w:spacing w:after="20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E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</w:t>
      </w:r>
      <w:r w:rsidR="000A3B65" w:rsidRPr="00133CE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Общие положения</w:t>
      </w:r>
    </w:p>
    <w:p w:rsidR="001738F8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1.1.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является выявление мнения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жителей,  проживающих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  территории  </w:t>
      </w:r>
      <w:r w:rsidR="001738F8" w:rsidRPr="001738F8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1.2. В опросе граждан имеют право участвовать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  </w:t>
      </w:r>
      <w:r w:rsidR="001738F8" w:rsidRPr="001738F8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gramEnd"/>
      <w:r w:rsidR="001738F8" w:rsidRPr="001738F8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достигшие возраста 16 лет.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1.3. Методом сбора информации является заполнение опросных листов по форме согласно Приложению № 2 к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  решению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путем подомового (поквартирного)  обхода граждан, заполнение опросных листов в определенных местах (пунктах проведения опроса), а также иными способами, не запрещенными действующим законодательством.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1.4. В состав Комиссии в обязательном порядке включаются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Решением о формировании Комиссии определяется председатель и секретарь указанной Комиссии.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Полномочия Комиссии прекращаются после передачи результатов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  граждан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Комиссию  по  проведению опроса,   и принятию   решения  по    заключению.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1.5. Изготовление опросных листов производится Комиссией путем тиражирования на бумаге формата А 4 в количестве, необходимом для проведения опроса граждан.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  опроса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по завершению которого они возвращаются  председателю Комиссии.</w:t>
      </w:r>
    </w:p>
    <w:p w:rsid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1.7. Принимающий участие в опросе граждан, в опросном листе напротив вопроса должен поставить один знак («плюс» либо иной знак)</w:t>
      </w:r>
    </w:p>
    <w:p w:rsidR="000A3B65" w:rsidRPr="001738F8" w:rsidRDefault="001738F8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0A3B65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proofErr w:type="gramStart"/>
      <w:r w:rsidR="000A3B65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  мнение</w:t>
      </w:r>
      <w:proofErr w:type="gramEnd"/>
      <w:r w:rsidR="000A3B65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опроса граждан и  (или) опросные листы не содержат данных об опрашиваемом  и (или) его подписи. 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1.9. Если участник опроса граждан считает, что была допущена ошибка при оформлении опросного листа, данный участник вправе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  с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 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 дата и место составления протокола;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 формулировка вопроса, предлагаемого при проведении опроса граждан;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3) установленная настоящим решением минимальная численность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  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Покровка </w:t>
      </w:r>
      <w:r w:rsidR="001738F8" w:rsidRPr="001738F8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признания опроса граждан состоявшимся;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4) число жителей 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Покровка </w:t>
      </w:r>
      <w:r w:rsidR="001738F8" w:rsidRPr="001738F8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</w:t>
      </w:r>
      <w:proofErr w:type="gramStart"/>
      <w:r w:rsidR="001738F8" w:rsidRPr="001738F8">
        <w:rPr>
          <w:rFonts w:ascii="Times New Roman" w:hAnsi="Times New Roman" w:cs="Times New Roman"/>
          <w:sz w:val="28"/>
          <w:szCs w:val="28"/>
        </w:rPr>
        <w:t>области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принявших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опросе граждан (не менее установленной минимальной численности);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5) общее число опросных листов;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7) результаты опроса граждан (признан или не признан состоявшимся).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граждан признается состоявшимся, если минимальная численность жителей 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Покровка </w:t>
      </w:r>
      <w:r w:rsidR="001738F8" w:rsidRPr="001738F8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Чистоозерного района Новосибирской </w:t>
      </w:r>
      <w:proofErr w:type="gramStart"/>
      <w:r w:rsidR="001738F8" w:rsidRPr="001738F8">
        <w:rPr>
          <w:rFonts w:ascii="Times New Roman" w:hAnsi="Times New Roman" w:cs="Times New Roman"/>
          <w:sz w:val="28"/>
          <w:szCs w:val="28"/>
        </w:rPr>
        <w:t>области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принявших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указанном опросе и чьи опросные листы признаны действительными, составляет не менее </w:t>
      </w:r>
      <w:r w:rsid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5 % граждан, достигших шестнадцатилетнего возра</w:t>
      </w:r>
      <w:r w:rsid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и проживающих на территории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Покровка </w:t>
      </w:r>
      <w:r w:rsidR="001738F8" w:rsidRPr="001738F8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1738F8"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может реализовываться инициативный проект.</w:t>
      </w:r>
    </w:p>
    <w:p w:rsidR="000A3B65" w:rsidRPr="001738F8" w:rsidRDefault="000A3B65" w:rsidP="000A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</w:t>
      </w:r>
      <w:proofErr w:type="gramStart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3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инициативном</w:t>
      </w:r>
      <w:proofErr w:type="gramEnd"/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проекте, принятом на итоговом собрании.</w:t>
      </w:r>
    </w:p>
    <w:p w:rsidR="0026494D" w:rsidRPr="001738F8" w:rsidRDefault="000A3B65" w:rsidP="0017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 Член Комиссии, не согласный с протоколом в целом или в части вправе изложить в письменной форме особое мнение, </w:t>
      </w:r>
      <w:r w:rsid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прилагается </w:t>
      </w:r>
      <w:proofErr w:type="gramStart"/>
      <w:r w:rsid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протокола</w:t>
      </w:r>
      <w:proofErr w:type="gramEnd"/>
      <w:r w:rsidR="0017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Ind w:w="6096" w:type="dxa"/>
        <w:tblLook w:val="04A0" w:firstRow="1" w:lastRow="0" w:firstColumn="1" w:lastColumn="0" w:noHBand="0" w:noVBand="1"/>
      </w:tblPr>
      <w:tblGrid>
        <w:gridCol w:w="3259"/>
      </w:tblGrid>
      <w:tr w:rsidR="000A3B65" w:rsidRPr="000A3B65" w:rsidTr="000A3B65">
        <w:trPr>
          <w:trHeight w:val="1254"/>
          <w:tblCellSpacing w:w="0" w:type="dxa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Новокулындинского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Совета депутатов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Чистоозерного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  <w:p w:rsidR="001738F8" w:rsidRPr="000A3B65" w:rsidRDefault="001738F8" w:rsidP="0017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Новосибирской области</w:t>
            </w:r>
          </w:p>
          <w:p w:rsidR="000A3B65" w:rsidRDefault="00EB6287" w:rsidP="001738F8">
            <w:pPr>
              <w:tabs>
                <w:tab w:val="left" w:pos="200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</w:t>
            </w:r>
            <w:r w:rsidR="001738F8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738F8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="000A3B65" w:rsidRPr="000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494D" w:rsidRDefault="0026494D" w:rsidP="000A3B65">
            <w:pPr>
              <w:tabs>
                <w:tab w:val="left" w:pos="200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94D" w:rsidRPr="000A3B65" w:rsidRDefault="0026494D" w:rsidP="000A3B65">
            <w:pPr>
              <w:tabs>
                <w:tab w:val="left" w:pos="200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8F8" w:rsidRPr="00133CEE" w:rsidRDefault="00133CEE" w:rsidP="0013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133CEE" w:rsidRDefault="00133CEE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EB6287" w:rsidRPr="00EB6287" w:rsidTr="00EB6287">
        <w:trPr>
          <w:trHeight w:val="1990"/>
        </w:trPr>
        <w:tc>
          <w:tcPr>
            <w:tcW w:w="4106" w:type="dxa"/>
          </w:tcPr>
          <w:p w:rsidR="00EB6287" w:rsidRPr="00EB6287" w:rsidRDefault="00EB6287" w:rsidP="00EB628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EB6287">
              <w:rPr>
                <w:rFonts w:eastAsia="Calibri"/>
                <w:sz w:val="28"/>
                <w:szCs w:val="28"/>
                <w:lang w:val="ru-RU"/>
              </w:rPr>
              <w:t>1.Готовы ли вы поддержать отобранный на собрание граждан проект для участия МО Новокулындинского сельсовета в конкурсном отборе инициативных проектов 2024г. «Приобретение колесного трактора с навесным оборудованием(отвал коммунальный)»</w:t>
            </w:r>
          </w:p>
        </w:tc>
        <w:tc>
          <w:tcPr>
            <w:tcW w:w="5528" w:type="dxa"/>
            <w:vAlign w:val="center"/>
          </w:tcPr>
          <w:p w:rsidR="00EB6287" w:rsidRPr="00EB6287" w:rsidRDefault="00EB6287" w:rsidP="00EB6287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B6287">
              <w:rPr>
                <w:rFonts w:ascii="Symbol" w:eastAsia="Calibri" w:hAnsi="Symbol"/>
                <w:noProof/>
                <w:lang w:eastAsia="ru-RU"/>
              </w:rPr>
              <w:drawing>
                <wp:inline distT="0" distB="0" distL="0" distR="0" wp14:anchorId="481FA266" wp14:editId="00A5F82D">
                  <wp:extent cx="314325" cy="285750"/>
                  <wp:effectExtent l="0" t="0" r="0" b="0"/>
                  <wp:docPr id="1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287">
              <w:rPr>
                <w:rFonts w:eastAsia="Calibri"/>
                <w:b/>
                <w:sz w:val="28"/>
                <w:szCs w:val="28"/>
                <w:lang w:val="ru-RU"/>
              </w:rPr>
              <w:t>Да</w:t>
            </w:r>
          </w:p>
          <w:p w:rsidR="00EB6287" w:rsidRPr="00EB6287" w:rsidRDefault="00EB6287" w:rsidP="00EB6287">
            <w:pPr>
              <w:ind w:left="1098" w:hanging="1098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B6287">
              <w:rPr>
                <w:rFonts w:ascii="Symbol" w:eastAsia="Calibri" w:hAnsi="Symbol"/>
                <w:noProof/>
                <w:lang w:eastAsia="ru-RU"/>
              </w:rPr>
              <w:drawing>
                <wp:inline distT="0" distB="0" distL="0" distR="0" wp14:anchorId="7A2E9702" wp14:editId="68641E90">
                  <wp:extent cx="314325" cy="285750"/>
                  <wp:effectExtent l="0" t="0" r="0" b="0"/>
                  <wp:docPr id="2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287">
              <w:rPr>
                <w:rFonts w:eastAsia="Calibri"/>
                <w:b/>
                <w:sz w:val="28"/>
                <w:szCs w:val="28"/>
                <w:lang w:val="ru-RU"/>
              </w:rPr>
              <w:t>Нет</w:t>
            </w:r>
          </w:p>
          <w:p w:rsidR="00EB6287" w:rsidRPr="00EB6287" w:rsidRDefault="00EB6287" w:rsidP="00EB6287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B6287">
              <w:rPr>
                <w:rFonts w:ascii="Symbol" w:eastAsia="Calibri" w:hAnsi="Symbol"/>
                <w:noProof/>
                <w:lang w:eastAsia="ru-RU"/>
              </w:rPr>
              <w:drawing>
                <wp:inline distT="0" distB="0" distL="0" distR="0" wp14:anchorId="63F562D6" wp14:editId="57DD947E">
                  <wp:extent cx="314325" cy="285750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287">
              <w:rPr>
                <w:rFonts w:eastAsia="Calibri"/>
                <w:b/>
                <w:sz w:val="28"/>
                <w:szCs w:val="28"/>
                <w:lang w:val="ru-RU"/>
              </w:rPr>
              <w:t>Иное ________________________________</w:t>
            </w:r>
          </w:p>
          <w:p w:rsidR="00EB6287" w:rsidRPr="00EB6287" w:rsidRDefault="00EB6287" w:rsidP="00EB6287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B6287">
              <w:rPr>
                <w:rFonts w:eastAsia="Calibri"/>
                <w:b/>
                <w:sz w:val="28"/>
                <w:szCs w:val="28"/>
                <w:lang w:val="ru-RU"/>
              </w:rPr>
              <w:t>_____________________________________________</w:t>
            </w:r>
          </w:p>
          <w:p w:rsidR="00EB6287" w:rsidRPr="00EB6287" w:rsidRDefault="00EB6287" w:rsidP="00EB628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EB6287">
              <w:rPr>
                <w:rFonts w:eastAsia="Calibri"/>
                <w:sz w:val="28"/>
                <w:szCs w:val="28"/>
                <w:lang w:val="ru-RU"/>
              </w:rPr>
              <w:t>(указать что именно)</w:t>
            </w:r>
          </w:p>
        </w:tc>
      </w:tr>
    </w:tbl>
    <w:p w:rsidR="0026494D" w:rsidRDefault="0026494D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4D" w:rsidRDefault="0026494D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4D" w:rsidRDefault="0026494D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87" w:rsidRPr="000A3B65" w:rsidRDefault="00EB6287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096" w:type="dxa"/>
        <w:tblLook w:val="04A0" w:firstRow="1" w:lastRow="0" w:firstColumn="1" w:lastColumn="0" w:noHBand="0" w:noVBand="1"/>
      </w:tblPr>
      <w:tblGrid>
        <w:gridCol w:w="3259"/>
      </w:tblGrid>
      <w:tr w:rsidR="000A3B65" w:rsidRPr="000A3B65" w:rsidTr="000A3B65">
        <w:trPr>
          <w:trHeight w:val="1254"/>
          <w:tblCellSpacing w:w="0" w:type="dxa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B65" w:rsidRPr="000A3B65" w:rsidRDefault="000A3B65" w:rsidP="000A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Приложение № 3 </w:t>
            </w:r>
          </w:p>
          <w:p w:rsidR="000A3B65" w:rsidRPr="000A3B65" w:rsidRDefault="000A3B65" w:rsidP="000A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</w:t>
            </w:r>
            <w:r w:rsidR="00264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Новокулындинского</w:t>
            </w: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A3B65" w:rsidRPr="000A3B65" w:rsidRDefault="000A3B65" w:rsidP="000A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Совета депутатов</w:t>
            </w:r>
          </w:p>
          <w:p w:rsidR="000A3B65" w:rsidRPr="000A3B65" w:rsidRDefault="0026494D" w:rsidP="000A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Чистоозерного</w:t>
            </w:r>
            <w:r w:rsidR="000A3B65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  <w:p w:rsidR="000A3B65" w:rsidRPr="000A3B65" w:rsidRDefault="0026494D" w:rsidP="000A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Новосибирской области</w:t>
            </w:r>
          </w:p>
          <w:p w:rsidR="000A3B65" w:rsidRPr="000A3B65" w:rsidRDefault="00EB6287" w:rsidP="00EB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</w:t>
            </w:r>
            <w:r w:rsidR="000A3B65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AD0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A3B65" w:rsidRPr="000A3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64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3B65" w:rsidRPr="000A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Default="000A3B65" w:rsidP="000A3B65">
      <w:pPr>
        <w:spacing w:after="0" w:line="240" w:lineRule="auto"/>
        <w:ind w:left="4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94D" w:rsidRDefault="0026494D" w:rsidP="000A3B65">
      <w:pPr>
        <w:spacing w:after="0" w:line="240" w:lineRule="auto"/>
        <w:ind w:left="4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4D" w:rsidRDefault="0026494D" w:rsidP="000A3B65">
      <w:pPr>
        <w:spacing w:after="0" w:line="240" w:lineRule="auto"/>
        <w:ind w:left="4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4D" w:rsidRPr="000A3B65" w:rsidRDefault="0026494D" w:rsidP="000A3B65">
      <w:pPr>
        <w:spacing w:after="0" w:line="240" w:lineRule="auto"/>
        <w:ind w:left="4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B65" w:rsidRPr="000A3B65" w:rsidRDefault="000A3B65" w:rsidP="000A3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Состав комиссии по проведению опроса</w:t>
      </w:r>
    </w:p>
    <w:p w:rsidR="000A3B65" w:rsidRPr="000A3B65" w:rsidRDefault="000A3B65" w:rsidP="000A3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</w:t>
      </w:r>
      <w:proofErr w:type="spellEnd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26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Х.- Специалист </w:t>
      </w:r>
      <w:proofErr w:type="spellStart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Новокулындинского</w:t>
      </w:r>
      <w:proofErr w:type="spellEnd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Чистоозерного района Новосибирской области.</w:t>
      </w:r>
    </w:p>
    <w:p w:rsidR="00886C4D" w:rsidRPr="000A3B65" w:rsidRDefault="000A3B65" w:rsidP="0088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D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Горбачева</w:t>
      </w:r>
      <w:bookmarkStart w:id="0" w:name="_GoBack"/>
      <w:bookmarkEnd w:id="0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Зам.главы</w:t>
      </w:r>
      <w:proofErr w:type="spellEnd"/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Новокулындинского</w:t>
      </w:r>
      <w:proofErr w:type="spellEnd"/>
      <w:r w:rsidR="0088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Чистоозерного района Новосибирской области.</w:t>
      </w:r>
    </w:p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26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Готовщик</w:t>
      </w:r>
      <w:proofErr w:type="spellEnd"/>
      <w:r w:rsidR="0026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</w:t>
      </w:r>
      <w:r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представитель общественности.</w:t>
      </w:r>
    </w:p>
    <w:p w:rsidR="000A3B65" w:rsidRPr="000A3B65" w:rsidRDefault="00133CEE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A3B65"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6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Черкасова Е.В.</w:t>
      </w:r>
      <w:r w:rsidR="000A3B65"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представитель общественности.</w:t>
      </w:r>
    </w:p>
    <w:p w:rsidR="000A3B65" w:rsidRPr="000A3B65" w:rsidRDefault="00133CEE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B65"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Иващенко Л.Ю.</w:t>
      </w:r>
      <w:r w:rsidR="000A3B65" w:rsidRPr="000A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представитель общественности.</w:t>
      </w:r>
    </w:p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3B65" w:rsidRPr="000A3B65" w:rsidRDefault="000A3B65" w:rsidP="000A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AFA" w:rsidRDefault="00261AFA"/>
    <w:sectPr w:rsidR="0026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502"/>
    <w:multiLevelType w:val="multilevel"/>
    <w:tmpl w:val="B3A67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95678"/>
    <w:multiLevelType w:val="hybridMultilevel"/>
    <w:tmpl w:val="E6366662"/>
    <w:lvl w:ilvl="0" w:tplc="B0D677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F9A3044"/>
    <w:multiLevelType w:val="multilevel"/>
    <w:tmpl w:val="C742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64337"/>
    <w:multiLevelType w:val="multilevel"/>
    <w:tmpl w:val="ACAC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7"/>
    <w:rsid w:val="00001601"/>
    <w:rsid w:val="000A3B65"/>
    <w:rsid w:val="00133CEE"/>
    <w:rsid w:val="0013497D"/>
    <w:rsid w:val="001738F8"/>
    <w:rsid w:val="00186473"/>
    <w:rsid w:val="00261AFA"/>
    <w:rsid w:val="0026494D"/>
    <w:rsid w:val="00312EC0"/>
    <w:rsid w:val="004A6EF6"/>
    <w:rsid w:val="00886C4D"/>
    <w:rsid w:val="00AD0176"/>
    <w:rsid w:val="00D8598A"/>
    <w:rsid w:val="00E92035"/>
    <w:rsid w:val="00EB6287"/>
    <w:rsid w:val="00FD4FA7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5AF3"/>
  <w15:chartTrackingRefBased/>
  <w15:docId w15:val="{FF8F1395-814B-4E31-ADC6-BBD18FC8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6494D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3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133CE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EB6287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2023-08-21T03:55:00Z</cp:lastPrinted>
  <dcterms:created xsi:type="dcterms:W3CDTF">2023-08-02T07:01:00Z</dcterms:created>
  <dcterms:modified xsi:type="dcterms:W3CDTF">2023-08-21T03:55:00Z</dcterms:modified>
</cp:coreProperties>
</file>